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61" w:rsidRDefault="00821E8B">
      <w:pPr>
        <w:tabs>
          <w:tab w:val="left" w:pos="111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20FC8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    к п.3.7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F3861" w:rsidRDefault="00620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педагогических </w:t>
      </w:r>
      <w:r w:rsidR="00821E8B">
        <w:rPr>
          <w:rFonts w:ascii="Times New Roman" w:hAnsi="Times New Roman" w:cs="Times New Roman"/>
          <w:sz w:val="28"/>
          <w:szCs w:val="28"/>
        </w:rPr>
        <w:t xml:space="preserve">и административно – хозяйственных работниках МДБОУ ДС №3 «Ручеёк»  прошедших повышение квалификации за последние 5 лет </w:t>
      </w:r>
    </w:p>
    <w:p w:rsidR="00682DFD" w:rsidRDefault="00682DFD" w:rsidP="00682DFD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Всего  педагогических работников — 4</w:t>
      </w:r>
    </w:p>
    <w:p w:rsidR="00682DFD" w:rsidRDefault="00682DFD" w:rsidP="00682DFD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Прошли КПК-4(100%)</w:t>
      </w:r>
    </w:p>
    <w:p w:rsidR="00682DFD" w:rsidRDefault="00682DFD" w:rsidP="00682D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административно – хозяйственных работников — 2</w:t>
      </w:r>
    </w:p>
    <w:p w:rsidR="00682DFD" w:rsidRDefault="00682DFD" w:rsidP="00682D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Прошли КПК-2(100%) </w:t>
      </w:r>
    </w:p>
    <w:p w:rsidR="00682DFD" w:rsidRDefault="00682DFD" w:rsidP="00682D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Работников, не прошедших КПК нет.</w:t>
      </w:r>
    </w:p>
    <w:p w:rsidR="00682DFD" w:rsidRDefault="00682DFD" w:rsidP="00682D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711"/>
        <w:gridCol w:w="2063"/>
        <w:gridCol w:w="2446"/>
        <w:gridCol w:w="1891"/>
        <w:gridCol w:w="2460"/>
      </w:tblGrid>
      <w:tr w:rsidR="008F3861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8F3861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менеджмента качества образовательно-воспитательного процесса дошкольных образовательных учреждений в условиях реализации ФГОС»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821E8B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B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"Оказание первой помощи"</w:t>
            </w:r>
          </w:p>
          <w:p w:rsidR="00821E8B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821E8B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8F3861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F3861" w:rsidRDefault="008D227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отличием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детском саду в условиях реализации ФГОС»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час.2016г.</w:t>
            </w:r>
          </w:p>
          <w:p w:rsidR="00821E8B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"Оказание первой помощи"</w:t>
            </w: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часов</w:t>
            </w: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8F3861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F3861" w:rsidRDefault="008D227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2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индивидуально-творческого развития детей дошкольного  возраста, «Сказочные лабиринты игры», как средство реализации ФГОС ДО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17.11.17г. </w:t>
            </w:r>
          </w:p>
          <w:p w:rsidR="00821E8B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"Оказание первой помощи"</w:t>
            </w: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8D2277" w:rsidRDefault="008D22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CE4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образования детей с ограниченными возможностями здоровья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дошкольной образовательной организации»</w:t>
            </w:r>
          </w:p>
          <w:p w:rsidR="00CE4917" w:rsidRDefault="00CE4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CE4917" w:rsidRDefault="00CE4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8F3861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F3861" w:rsidRDefault="008D227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F3861" w:rsidRDefault="008D2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индивидуально-творческого развития детей дошкольного  возраста, «Сказочные лабиринты игры», как средство реализации ФГОС ДО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17.11.17г. </w:t>
            </w:r>
          </w:p>
          <w:p w:rsidR="008F3861" w:rsidRDefault="008F3861" w:rsidP="00821E8B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"Оказание первой помощи"</w:t>
            </w:r>
          </w:p>
          <w:p w:rsidR="00821E8B" w:rsidRDefault="00821E8B" w:rsidP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821E8B" w:rsidRDefault="00821E8B" w:rsidP="00821E8B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8D2277" w:rsidRDefault="008D2277" w:rsidP="00821E8B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21E8B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«Адаптированная основная образовательная программа дошкольного образования: особенности разработки и реализации»</w:t>
            </w:r>
          </w:p>
          <w:p w:rsidR="008D2277" w:rsidRDefault="008D2277" w:rsidP="00821E8B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8D2277" w:rsidRDefault="008D2277" w:rsidP="00821E8B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8D2277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D2277" w:rsidRDefault="008D22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D2277" w:rsidRDefault="008D22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В.Ю.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D2277" w:rsidRDefault="008D2277" w:rsidP="008D22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</w:p>
          <w:p w:rsidR="008D2277" w:rsidRDefault="008D2277" w:rsidP="008D2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D2277" w:rsidRDefault="008D22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D2277" w:rsidRDefault="00C137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70">
              <w:rPr>
                <w:rFonts w:ascii="Times New Roman" w:hAnsi="Times New Roman" w:cs="Times New Roman"/>
                <w:sz w:val="28"/>
                <w:szCs w:val="28"/>
              </w:rPr>
              <w:t>«ФГОС ДО: организация педагогического процесса по обучению игре в шахматы детей дошкольного возраста»</w:t>
            </w:r>
          </w:p>
          <w:p w:rsidR="00C13770" w:rsidRDefault="00C137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  <w:p w:rsidR="00C13770" w:rsidRDefault="00C137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E64915" w:rsidRDefault="00E64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15" w:rsidRDefault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детей с ограниченными возможностями здоровья в условиях реализации ФГОС (инклюзивное образование)»</w:t>
            </w:r>
          </w:p>
          <w:p w:rsidR="00C72008" w:rsidRDefault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C72008" w:rsidRPr="00C13770" w:rsidRDefault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8F3861">
        <w:tc>
          <w:tcPr>
            <w:tcW w:w="71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F3861" w:rsidRDefault="008F3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8F3861" w:rsidRDefault="00821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8F3861" w:rsidRDefault="00821E8B" w:rsidP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8F3861" w:rsidRDefault="00821E8B" w:rsidP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муниципальными закупками»</w:t>
            </w:r>
          </w:p>
          <w:p w:rsidR="008F3861" w:rsidRDefault="00821E8B" w:rsidP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 час.</w:t>
            </w:r>
          </w:p>
          <w:p w:rsidR="008F3861" w:rsidRDefault="00821E8B" w:rsidP="00C72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</w:tr>
    </w:tbl>
    <w:p w:rsidR="008F3861" w:rsidRDefault="008F3861"/>
    <w:sectPr w:rsidR="008F3861" w:rsidSect="008F386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861"/>
    <w:rsid w:val="00174C76"/>
    <w:rsid w:val="00620FC8"/>
    <w:rsid w:val="00682DFD"/>
    <w:rsid w:val="00821E8B"/>
    <w:rsid w:val="008D2277"/>
    <w:rsid w:val="008F3861"/>
    <w:rsid w:val="00C13770"/>
    <w:rsid w:val="00C72008"/>
    <w:rsid w:val="00CE4917"/>
    <w:rsid w:val="00E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F3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F3861"/>
    <w:pPr>
      <w:spacing w:after="140" w:line="288" w:lineRule="auto"/>
    </w:pPr>
  </w:style>
  <w:style w:type="paragraph" w:styleId="a5">
    <w:name w:val="List"/>
    <w:basedOn w:val="a4"/>
    <w:rsid w:val="008F3861"/>
    <w:rPr>
      <w:rFonts w:cs="Mangal"/>
    </w:rPr>
  </w:style>
  <w:style w:type="paragraph" w:styleId="a6">
    <w:name w:val="Title"/>
    <w:basedOn w:val="a"/>
    <w:rsid w:val="008F3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F3861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84E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2018-09-05T11:05:00Z</dcterms:created>
  <dcterms:modified xsi:type="dcterms:W3CDTF">2020-09-03T09:59:00Z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