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9A" w:rsidRDefault="002B6A9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B6A9A" w:rsidRDefault="002B6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A9A" w:rsidRDefault="002B6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A9A" w:rsidRDefault="002B6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A9A" w:rsidRDefault="002B6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A9A" w:rsidRDefault="002B6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A9A" w:rsidRDefault="002B6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A9A" w:rsidRDefault="002B6A9A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2B6A9A" w:rsidRDefault="002B6A9A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2B6A9A" w:rsidRDefault="00875F26">
      <w:pPr>
        <w:spacing w:after="0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Анализ целей, задач, ожидаемых и полученных результатов деятельности  МДБОУ ДС №3 «Ручеёк»</w:t>
      </w:r>
    </w:p>
    <w:p w:rsidR="002B6A9A" w:rsidRDefault="002B6A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6A9A" w:rsidRDefault="00875F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20</w:t>
      </w:r>
      <w:r w:rsidR="006126E6">
        <w:rPr>
          <w:rFonts w:ascii="Times New Roman" w:hAnsi="Times New Roman" w:cs="Times New Roman"/>
          <w:b/>
          <w:sz w:val="44"/>
          <w:szCs w:val="44"/>
        </w:rPr>
        <w:t>21</w:t>
      </w:r>
      <w:r>
        <w:rPr>
          <w:rFonts w:ascii="Times New Roman" w:hAnsi="Times New Roman" w:cs="Times New Roman"/>
          <w:b/>
          <w:sz w:val="44"/>
          <w:szCs w:val="44"/>
        </w:rPr>
        <w:t>-202</w:t>
      </w:r>
      <w:r w:rsidR="006126E6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2B6A9A" w:rsidRDefault="002B6A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6A9A" w:rsidRDefault="002B6A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6A9A" w:rsidRDefault="002B6A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6A9A" w:rsidRDefault="002B6A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6A9A" w:rsidRDefault="002B6A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6A9A" w:rsidRDefault="002B6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A9A" w:rsidRDefault="002B6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A" w:rsidRDefault="00875F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целей, задач, ожидаемых и полученных результатов за 20</w:t>
      </w:r>
      <w:r w:rsidR="007E6B26">
        <w:rPr>
          <w:rFonts w:ascii="Times New Roman" w:hAnsi="Times New Roman" w:cs="Times New Roman"/>
          <w:b/>
          <w:sz w:val="28"/>
          <w:szCs w:val="28"/>
        </w:rPr>
        <w:t>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6A9A" w:rsidRDefault="00875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качества образования в дошкольном учреждении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6"/>
        <w:gridCol w:w="4253"/>
        <w:gridCol w:w="5102"/>
        <w:gridCol w:w="4755"/>
      </w:tblGrid>
      <w:tr w:rsidR="002B6A9A" w:rsidTr="006126E6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A9A" w:rsidRDefault="0087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A9A" w:rsidRDefault="0087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A9A" w:rsidRDefault="0087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A9A" w:rsidRDefault="0087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</w:tr>
      <w:tr w:rsidR="006126E6" w:rsidTr="006126E6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6E6" w:rsidRDefault="00612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6E6" w:rsidRPr="006126E6" w:rsidRDefault="006126E6" w:rsidP="00612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26E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детей  через использование в образовательном процессе </w:t>
            </w:r>
            <w:r w:rsidRPr="00340FC8">
              <w:rPr>
                <w:rFonts w:ascii="Times New Roman" w:hAnsi="Times New Roman" w:cs="Times New Roman"/>
                <w:sz w:val="28"/>
                <w:szCs w:val="28"/>
              </w:rPr>
              <w:t>двигательной активности и оздоровительных технологий.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6E6" w:rsidRDefault="006126E6" w:rsidP="006126E6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6E6">
              <w:rPr>
                <w:rFonts w:ascii="Times New Roman" w:hAnsi="Times New Roman" w:cs="Times New Roman"/>
                <w:sz w:val="28"/>
                <w:szCs w:val="28"/>
              </w:rPr>
              <w:t>Физически развитые дети.</w:t>
            </w:r>
          </w:p>
          <w:p w:rsidR="006126E6" w:rsidRDefault="006126E6" w:rsidP="006126E6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6E6">
              <w:rPr>
                <w:rFonts w:ascii="Times New Roman" w:hAnsi="Times New Roman" w:cs="Times New Roman"/>
                <w:sz w:val="28"/>
                <w:szCs w:val="28"/>
              </w:rPr>
              <w:t>Дети являются инициаторами спортивных и подвижных игр.</w:t>
            </w:r>
          </w:p>
          <w:p w:rsidR="006126E6" w:rsidRPr="006126E6" w:rsidRDefault="006126E6" w:rsidP="006126E6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6E6">
              <w:rPr>
                <w:rFonts w:ascii="Times New Roman" w:hAnsi="Times New Roman" w:cs="Times New Roman"/>
                <w:sz w:val="28"/>
                <w:szCs w:val="28"/>
              </w:rPr>
              <w:t>Сформированы элементарные представления в области здоровья и безопасного образа жизни.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175" w:rsidRPr="0065431D" w:rsidRDefault="00CE2175" w:rsidP="00134271">
            <w:pPr>
              <w:pStyle w:val="a8"/>
              <w:numPr>
                <w:ilvl w:val="0"/>
                <w:numId w:val="24"/>
              </w:numPr>
              <w:spacing w:after="0" w:line="240" w:lineRule="auto"/>
            </w:pP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gramStart"/>
            <w:r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 </w:t>
            </w:r>
            <w:r w:rsidR="00C53A84" w:rsidRPr="0065431D">
              <w:rPr>
                <w:rFonts w:ascii="Times New Roman" w:hAnsi="Times New Roman" w:cs="Times New Roman"/>
                <w:sz w:val="28"/>
                <w:szCs w:val="28"/>
              </w:rPr>
              <w:t>увеличился</w:t>
            </w:r>
            <w:proofErr w:type="gramEnd"/>
            <w:r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</w:t>
            </w:r>
            <w:r w:rsidR="006F2701"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ю с прошлым годом, составил  </w:t>
            </w:r>
            <w:r w:rsidR="00C53A84" w:rsidRPr="006543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F2701"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 %, (20</w:t>
            </w:r>
            <w:r w:rsidR="006F2701"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20-2021 </w:t>
            </w:r>
            <w:proofErr w:type="spellStart"/>
            <w:r w:rsidR="006F2701" w:rsidRPr="0065431D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 w:rsidR="006F2701"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="00C53A84" w:rsidRPr="006543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175" w:rsidRPr="00826A8D" w:rsidRDefault="0065431D" w:rsidP="00134271">
            <w:pPr>
              <w:spacing w:after="0" w:line="240" w:lineRule="auto"/>
            </w:pP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заболеваний детей ОРЗ, ОРВИ за год увеличился в сравнении с прошлым годом.  </w:t>
            </w:r>
            <w:r w:rsidR="00CE2175" w:rsidRPr="00134271">
              <w:rPr>
                <w:rFonts w:ascii="Times New Roman" w:hAnsi="Times New Roman" w:cs="Times New Roman"/>
                <w:sz w:val="28"/>
                <w:szCs w:val="28"/>
              </w:rPr>
              <w:t>Увеличилось количество дней, пропущенных одним ребёнком по болезни с сентяб</w:t>
            </w:r>
            <w:r w:rsidR="006F2701" w:rsidRPr="00134271">
              <w:rPr>
                <w:rFonts w:ascii="Times New Roman" w:hAnsi="Times New Roman" w:cs="Times New Roman"/>
                <w:sz w:val="28"/>
                <w:szCs w:val="28"/>
              </w:rPr>
              <w:t xml:space="preserve">ря по </w:t>
            </w:r>
            <w:proofErr w:type="gramStart"/>
            <w:r w:rsidR="006F2701" w:rsidRPr="00134271">
              <w:rPr>
                <w:rFonts w:ascii="Times New Roman" w:hAnsi="Times New Roman" w:cs="Times New Roman"/>
                <w:sz w:val="28"/>
                <w:szCs w:val="28"/>
              </w:rPr>
              <w:t>май  -</w:t>
            </w:r>
            <w:proofErr w:type="gramEnd"/>
            <w:r w:rsidR="006F2701" w:rsidRPr="001342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3A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дней</w:t>
            </w:r>
            <w:r w:rsidR="006F2701" w:rsidRPr="00134271">
              <w:rPr>
                <w:rFonts w:ascii="Times New Roman" w:hAnsi="Times New Roman" w:cs="Times New Roman"/>
                <w:sz w:val="28"/>
                <w:szCs w:val="28"/>
              </w:rPr>
              <w:t xml:space="preserve"> (2020-2021 </w:t>
            </w:r>
            <w:proofErr w:type="spellStart"/>
            <w:r w:rsidR="006F2701" w:rsidRPr="00134271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 w:rsidR="006F2701" w:rsidRPr="00134271">
              <w:rPr>
                <w:rFonts w:ascii="Times New Roman" w:hAnsi="Times New Roman" w:cs="Times New Roman"/>
                <w:sz w:val="28"/>
                <w:szCs w:val="28"/>
              </w:rPr>
              <w:t>.- 22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CE2175" w:rsidRPr="0013427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E2175" w:rsidRDefault="00CE2175" w:rsidP="00CE2175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EED">
              <w:rPr>
                <w:rFonts w:ascii="Times New Roman" w:hAnsi="Times New Roman" w:cs="Times New Roman"/>
                <w:sz w:val="28"/>
                <w:szCs w:val="28"/>
              </w:rPr>
              <w:t xml:space="preserve">Повысился уровень физической подготовленности  детей, </w:t>
            </w:r>
            <w:r w:rsidRPr="00C64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мониторинга показали значительную динамику в темпах прироста развития основных физических качеств (от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C64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до </w:t>
            </w:r>
            <w:r w:rsidR="00DD2AD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65431D">
              <w:rPr>
                <w:rFonts w:ascii="Times New Roman" w:eastAsia="Times New Roman" w:hAnsi="Times New Roman" w:cs="Times New Roman"/>
                <w:sz w:val="28"/>
                <w:szCs w:val="28"/>
              </w:rPr>
              <w:t>%), из которых уровня</w:t>
            </w:r>
            <w:r w:rsidRPr="00C64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физической подготовленности выше среднего достигли </w:t>
            </w:r>
            <w:r w:rsidR="006F270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64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(</w:t>
            </w:r>
            <w:r w:rsidR="006F270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C64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%), высокого уровня – </w:t>
            </w:r>
            <w:r w:rsidR="006F270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Pr="00C64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6F270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C64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2175" w:rsidRDefault="00DD2AD6" w:rsidP="00CE2175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E2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с успехом сдали нормативы ГТО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золотой, </w:t>
            </w:r>
            <w:r w:rsidR="00CE2175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серебряный и бронзовый знаки.</w:t>
            </w:r>
          </w:p>
          <w:p w:rsidR="00CE2175" w:rsidRDefault="00CE2175" w:rsidP="00CE2175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Среднее значение итогового показателя «Физическое развитие» по группе детей старшего дошкольного возраста на конец учебного года – </w:t>
            </w:r>
            <w:r w:rsidR="006F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балла (20</w:t>
            </w:r>
            <w:r w:rsidR="006F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20-2021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уч.год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4</w:t>
            </w:r>
            <w:r w:rsidR="006F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балла)</w:t>
            </w:r>
            <w:r w:rsidRPr="009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E2175" w:rsidRPr="003C7584" w:rsidRDefault="00CE2175" w:rsidP="00CE2175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(диагностика образовательной области «Физическое развитие»</w:t>
            </w:r>
            <w:r w:rsidR="0065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ВСОКО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50C8A" w:rsidRDefault="00134271" w:rsidP="00416DB8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Родителям представлена</w:t>
            </w:r>
            <w:r w:rsidR="0045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онлайн-консультация «Игра-это серьёзно».</w:t>
            </w:r>
          </w:p>
          <w:p w:rsidR="006126E6" w:rsidRPr="008E132D" w:rsidRDefault="00134271" w:rsidP="00416DB8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Была проведена «Неделя здоровья» где дети сами придумывали варианты и сюжеты спортивных и подвижных игр. </w:t>
            </w:r>
            <w:r w:rsidR="00450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126E6" w:rsidTr="006126E6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6E6" w:rsidRDefault="00612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6E6" w:rsidRPr="00CE431D" w:rsidRDefault="006126E6" w:rsidP="00ED23A9">
            <w:pPr>
              <w:pStyle w:val="PreformattedTex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Создание условий для личностного развития детей и их позитивной социализации на основе базовых ценностей российского общества через реализацию Программы воспитания.</w:t>
            </w:r>
          </w:p>
          <w:p w:rsidR="006126E6" w:rsidRPr="00CE431D" w:rsidRDefault="006126E6" w:rsidP="00ED23A9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6E6" w:rsidRDefault="006126E6" w:rsidP="006126E6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6E6">
              <w:rPr>
                <w:rFonts w:ascii="Times New Roman" w:hAnsi="Times New Roman" w:cs="Times New Roman"/>
                <w:sz w:val="28"/>
                <w:szCs w:val="28"/>
              </w:rPr>
              <w:t xml:space="preserve">У детей сформированы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базовые  национальные ценности.</w:t>
            </w:r>
          </w:p>
          <w:p w:rsidR="006126E6" w:rsidRPr="006126E6" w:rsidRDefault="006126E6" w:rsidP="006126E6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6E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Приобретён опыт  поведения в соответствии с нормами и правилами, принятыми в обществе. 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BC1" w:rsidRPr="005D7872" w:rsidRDefault="00A74226" w:rsidP="005D7872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787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</w:t>
            </w:r>
            <w:r w:rsidR="004C1FEE" w:rsidRPr="005D7872">
              <w:rPr>
                <w:rFonts w:ascii="Times New Roman" w:hAnsi="Times New Roman" w:cs="Times New Roman"/>
                <w:sz w:val="28"/>
                <w:szCs w:val="28"/>
              </w:rPr>
              <w:t xml:space="preserve">а для детей </w:t>
            </w:r>
            <w:r w:rsidR="00AB4B02" w:rsidRPr="005D7872">
              <w:rPr>
                <w:rFonts w:ascii="Times New Roman" w:hAnsi="Times New Roman" w:cs="Times New Roman"/>
                <w:sz w:val="28"/>
                <w:szCs w:val="28"/>
              </w:rPr>
              <w:t>работал клуб</w:t>
            </w:r>
            <w:r w:rsidR="004C1FEE" w:rsidRPr="005D7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B02" w:rsidRPr="005D7872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нравственно-патриотической направленности </w:t>
            </w:r>
            <w:r w:rsidR="004C1FEE" w:rsidRPr="005D7872">
              <w:rPr>
                <w:rFonts w:ascii="Times New Roman" w:hAnsi="Times New Roman" w:cs="Times New Roman"/>
                <w:sz w:val="28"/>
                <w:szCs w:val="28"/>
              </w:rPr>
              <w:t>«Клуб путешественников».</w:t>
            </w:r>
            <w:r w:rsidR="00C62BC1" w:rsidRPr="005D7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B02" w:rsidRPr="005D7872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проходили в форме </w:t>
            </w:r>
            <w:proofErr w:type="spellStart"/>
            <w:r w:rsidR="00AB4B02" w:rsidRPr="005D787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AB4B02" w:rsidRPr="005D7872">
              <w:rPr>
                <w:rFonts w:ascii="Times New Roman" w:hAnsi="Times New Roman" w:cs="Times New Roman"/>
                <w:sz w:val="28"/>
                <w:szCs w:val="28"/>
              </w:rPr>
              <w:t>-игр, виртуальных экску</w:t>
            </w:r>
            <w:r w:rsidR="0065431D" w:rsidRPr="005D7872">
              <w:rPr>
                <w:rFonts w:ascii="Times New Roman" w:hAnsi="Times New Roman" w:cs="Times New Roman"/>
                <w:sz w:val="28"/>
                <w:szCs w:val="28"/>
              </w:rPr>
              <w:t xml:space="preserve">рсий по </w:t>
            </w:r>
            <w:r w:rsidR="00AB4B02" w:rsidRPr="005D7872">
              <w:rPr>
                <w:rFonts w:ascii="Times New Roman" w:hAnsi="Times New Roman" w:cs="Times New Roman"/>
                <w:sz w:val="28"/>
                <w:szCs w:val="28"/>
              </w:rPr>
              <w:t>музеям и театрам нашей страны</w:t>
            </w:r>
            <w:r w:rsidR="00340FC8" w:rsidRPr="005D78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D7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7872" w:rsidRPr="005D7872">
              <w:rPr>
                <w:rFonts w:ascii="Times New Roman" w:hAnsi="Times New Roman" w:cs="Times New Roman"/>
                <w:sz w:val="28"/>
                <w:szCs w:val="28"/>
              </w:rPr>
              <w:t>росмотр спектаклей «Незнайка-путешественник (трансляция Владимирского областного театра кукол),</w:t>
            </w:r>
            <w:r w:rsidR="005D7872" w:rsidRPr="005D7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«Медвежонок </w:t>
            </w:r>
            <w:proofErr w:type="spellStart"/>
            <w:r w:rsidR="005D7872" w:rsidRPr="005D7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Римтимти</w:t>
            </w:r>
            <w:proofErr w:type="spellEnd"/>
            <w:r w:rsidR="005D7872" w:rsidRPr="005D7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5D7872" w:rsidRPr="005D7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(Ярославский театр кукол</w:t>
            </w:r>
            <w:proofErr w:type="gramStart"/>
            <w:r w:rsidR="005D7872" w:rsidRPr="005D7872">
              <w:rPr>
                <w:rFonts w:ascii="Times New Roman" w:hAnsi="Times New Roman" w:cs="Times New Roman"/>
                <w:sz w:val="28"/>
                <w:szCs w:val="28"/>
              </w:rPr>
              <w:t>),  «</w:t>
            </w:r>
            <w:proofErr w:type="gramEnd"/>
            <w:r w:rsidR="005D7872" w:rsidRPr="005D7872">
              <w:rPr>
                <w:rFonts w:ascii="Times New Roman" w:hAnsi="Times New Roman" w:cs="Times New Roman"/>
                <w:sz w:val="28"/>
                <w:szCs w:val="28"/>
              </w:rPr>
              <w:t xml:space="preserve">Солнышко и снежные человечки» (Ивановский театр кукол), экскурсия в «Художественно-педагогический музей игрушки» города Сергиев Посад, Музей-усадьба «Ботик Петра I», </w:t>
            </w:r>
            <w:r w:rsidR="005D7872" w:rsidRPr="005D7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виртуальная экскурсия по Ростовскому кремлю,</w:t>
            </w:r>
            <w:r w:rsidR="005D7872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5D7872" w:rsidRPr="005D7872">
              <w:rPr>
                <w:rFonts w:ascii="Times New Roman" w:hAnsi="Times New Roman" w:cs="Times New Roman"/>
                <w:sz w:val="28"/>
                <w:szCs w:val="28"/>
              </w:rPr>
              <w:t>кскурсия по залам Центрального музея Великой Отечественной войны, виртуальная  экскурсия на озеро Байкал и др.</w:t>
            </w:r>
            <w:r w:rsidR="005D7872" w:rsidRPr="005D7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 Дети расширили знания о народных традициях, русских промыслах </w:t>
            </w:r>
            <w:r w:rsidR="005D7872" w:rsidRPr="005D7872">
              <w:rPr>
                <w:rFonts w:ascii="Times New Roman" w:hAnsi="Times New Roman" w:cs="Times New Roman"/>
                <w:sz w:val="28"/>
                <w:szCs w:val="28"/>
              </w:rPr>
              <w:t xml:space="preserve">(Владимирские узоры, </w:t>
            </w:r>
            <w:proofErr w:type="spellStart"/>
            <w:r w:rsidR="005D7872" w:rsidRPr="005D7872">
              <w:rPr>
                <w:rFonts w:ascii="Times New Roman" w:hAnsi="Times New Roman" w:cs="Times New Roman"/>
                <w:sz w:val="28"/>
                <w:szCs w:val="28"/>
              </w:rPr>
              <w:t>Гороховецкая</w:t>
            </w:r>
            <w:proofErr w:type="spellEnd"/>
            <w:r w:rsidR="005D7872" w:rsidRPr="005D7872">
              <w:rPr>
                <w:rFonts w:ascii="Times New Roman" w:hAnsi="Times New Roman" w:cs="Times New Roman"/>
                <w:sz w:val="28"/>
                <w:szCs w:val="28"/>
              </w:rPr>
              <w:t xml:space="preserve"> плотницкая игрушка, Петровская игрушка, Ковровская глиняная игрушка), познакомились с народными </w:t>
            </w:r>
            <w:proofErr w:type="spellStart"/>
            <w:proofErr w:type="gramStart"/>
            <w:r w:rsidR="005D7872" w:rsidRPr="005D7872">
              <w:rPr>
                <w:rFonts w:ascii="Times New Roman" w:hAnsi="Times New Roman" w:cs="Times New Roman"/>
                <w:sz w:val="28"/>
                <w:szCs w:val="28"/>
              </w:rPr>
              <w:t>играми«</w:t>
            </w:r>
            <w:proofErr w:type="gramEnd"/>
            <w:r w:rsidR="005D7872" w:rsidRPr="005D7872">
              <w:rPr>
                <w:rFonts w:ascii="Times New Roman" w:hAnsi="Times New Roman" w:cs="Times New Roman"/>
                <w:sz w:val="28"/>
                <w:szCs w:val="28"/>
              </w:rPr>
              <w:t>Чурили</w:t>
            </w:r>
            <w:proofErr w:type="spellEnd"/>
            <w:r w:rsidR="005D7872" w:rsidRPr="005D7872">
              <w:rPr>
                <w:rFonts w:ascii="Times New Roman" w:hAnsi="Times New Roman" w:cs="Times New Roman"/>
                <w:sz w:val="28"/>
                <w:szCs w:val="28"/>
              </w:rPr>
              <w:t>», «Цапки» (Владимирская область), «Хромая лиса», «Ловкий оленевод», а также некоторыми культурными объектами нашей страны( Мечеть «Ляля-</w:t>
            </w:r>
            <w:r w:rsidR="005D7872" w:rsidRPr="005D7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Тюльпан», Ростовский кремль, Бот "Фортуна", Гефсиманский скит).</w:t>
            </w:r>
            <w:r w:rsidR="005D7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A02" w:rsidRPr="005D7872">
              <w:rPr>
                <w:rFonts w:ascii="Times New Roman" w:hAnsi="Times New Roman" w:cs="Times New Roman"/>
                <w:sz w:val="28"/>
              </w:rPr>
              <w:t xml:space="preserve">При посещении виртуальной экскурсии в «Сочи Парк» у детей возник интерес, который впоследствии вылился в проект по созданию своего собственного парка </w:t>
            </w:r>
            <w:r w:rsidR="00A75296" w:rsidRPr="005D7872">
              <w:rPr>
                <w:rFonts w:ascii="Times New Roman" w:hAnsi="Times New Roman" w:cs="Times New Roman"/>
                <w:sz w:val="28"/>
              </w:rPr>
              <w:t>аттракционов.</w:t>
            </w:r>
            <w:r w:rsidR="000A1A02" w:rsidRPr="005D787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B4B02" w:rsidRPr="00AB4B02" w:rsidRDefault="00487146" w:rsidP="00AB4B02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родителей клуб «Заботливый родитель»</w:t>
            </w:r>
            <w:r w:rsidR="00C33EDE">
              <w:rPr>
                <w:rFonts w:ascii="Times New Roman" w:hAnsi="Times New Roman" w:cs="Times New Roman"/>
                <w:sz w:val="28"/>
              </w:rPr>
              <w:t>. Это направление в работе с родителями оказалось самым привлекател</w:t>
            </w:r>
            <w:r w:rsidR="00142F97">
              <w:rPr>
                <w:rFonts w:ascii="Times New Roman" w:hAnsi="Times New Roman" w:cs="Times New Roman"/>
                <w:sz w:val="28"/>
              </w:rPr>
              <w:t>ьным, востребованным, полезным</w:t>
            </w:r>
            <w:r w:rsidR="00C33EDE">
              <w:rPr>
                <w:rFonts w:ascii="Times New Roman" w:hAnsi="Times New Roman" w:cs="Times New Roman"/>
                <w:sz w:val="28"/>
              </w:rPr>
              <w:t>. Это объясняется тем, что совместное мероприятие позволяет родителям: увидеть изнутри проблемы своего ребенка, трудности во взаимоотношениях; апробировать разные подх</w:t>
            </w:r>
            <w:r w:rsidR="00142F97">
              <w:rPr>
                <w:rFonts w:ascii="Times New Roman" w:hAnsi="Times New Roman" w:cs="Times New Roman"/>
                <w:sz w:val="28"/>
              </w:rPr>
              <w:t>оды</w:t>
            </w:r>
            <w:r w:rsidR="005921EA">
              <w:rPr>
                <w:rFonts w:ascii="Times New Roman" w:hAnsi="Times New Roman" w:cs="Times New Roman"/>
                <w:sz w:val="28"/>
              </w:rPr>
              <w:t>.</w:t>
            </w:r>
            <w:r w:rsidR="00340FC8">
              <w:rPr>
                <w:rFonts w:ascii="Times New Roman" w:hAnsi="Times New Roman" w:cs="Times New Roman"/>
                <w:sz w:val="28"/>
              </w:rPr>
              <w:t xml:space="preserve"> Разработаны и проведены: «Как стать хорошим родителем», «Коли семья вместе, то и душа на месте», «Как воспитывать маленького патриота», «Книга домашней </w:t>
            </w:r>
            <w:r w:rsidR="00340FC8">
              <w:rPr>
                <w:rFonts w:ascii="Times New Roman" w:hAnsi="Times New Roman" w:cs="Times New Roman"/>
                <w:sz w:val="28"/>
              </w:rPr>
              <w:lastRenderedPageBreak/>
              <w:t>библиотеки» и т.д.</w:t>
            </w:r>
          </w:p>
          <w:p w:rsidR="006126E6" w:rsidRPr="00E93173" w:rsidRDefault="006126E6" w:rsidP="00C62BC1">
            <w:pPr>
              <w:widowControl w:val="0"/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E6" w:rsidTr="006126E6">
        <w:trPr>
          <w:trHeight w:val="69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6E6" w:rsidRDefault="0061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6E6" w:rsidRPr="00D61CD4" w:rsidRDefault="006126E6" w:rsidP="00ED23A9">
            <w:pPr>
              <w:pStyle w:val="Standard"/>
              <w:rPr>
                <w:sz w:val="28"/>
                <w:szCs w:val="28"/>
                <w:highlight w:val="yellow"/>
                <w:lang w:val="ru-RU"/>
              </w:rPr>
            </w:pPr>
            <w:r w:rsidRPr="00792FB5">
              <w:rPr>
                <w:rFonts w:cs="Times New Roman"/>
                <w:sz w:val="28"/>
                <w:szCs w:val="28"/>
                <w:lang w:val="ru-RU"/>
              </w:rPr>
              <w:t xml:space="preserve">3. </w:t>
            </w:r>
            <w:r w:rsidRPr="00D61CD4">
              <w:rPr>
                <w:rFonts w:eastAsia="Times New Roman" w:cs="Times New Roman"/>
                <w:sz w:val="28"/>
                <w:lang w:val="ru-RU"/>
              </w:rPr>
              <w:t xml:space="preserve">Развитие самостоятельности, </w:t>
            </w:r>
            <w:r>
              <w:rPr>
                <w:rFonts w:eastAsia="Times New Roman" w:cs="Times New Roman"/>
                <w:sz w:val="28"/>
                <w:lang w:val="ru-RU"/>
              </w:rPr>
              <w:t>инициативности</w:t>
            </w:r>
            <w:r w:rsidRPr="00D61CD4">
              <w:rPr>
                <w:rFonts w:eastAsia="Times New Roman" w:cs="Times New Roman"/>
                <w:sz w:val="28"/>
                <w:lang w:val="ru-RU"/>
              </w:rPr>
              <w:t xml:space="preserve"> детей через </w:t>
            </w:r>
            <w:r>
              <w:rPr>
                <w:rFonts w:eastAsia="Times New Roman" w:cs="Times New Roman"/>
                <w:sz w:val="28"/>
                <w:lang w:val="ru-RU"/>
              </w:rPr>
              <w:t>использование</w:t>
            </w:r>
            <w:r w:rsidRPr="00D61CD4">
              <w:rPr>
                <w:rFonts w:eastAsia="Times New Roman" w:cs="Times New Roman"/>
                <w:sz w:val="28"/>
                <w:lang w:val="ru-RU"/>
              </w:rPr>
              <w:t xml:space="preserve"> в образователь</w:t>
            </w:r>
            <w:r>
              <w:rPr>
                <w:rFonts w:eastAsia="Times New Roman" w:cs="Times New Roman"/>
                <w:sz w:val="28"/>
                <w:lang w:val="ru-RU"/>
              </w:rPr>
              <w:t>ном</w:t>
            </w:r>
            <w:r w:rsidRPr="00D61CD4">
              <w:rPr>
                <w:rFonts w:eastAsia="Times New Roman" w:cs="Times New Roman"/>
                <w:sz w:val="28"/>
                <w:lang w:val="ru-RU"/>
              </w:rPr>
              <w:t xml:space="preserve"> процесс</w:t>
            </w:r>
            <w:r>
              <w:rPr>
                <w:rFonts w:eastAsia="Times New Roman" w:cs="Times New Roman"/>
                <w:sz w:val="28"/>
                <w:lang w:val="ru-RU"/>
              </w:rPr>
              <w:t>е</w:t>
            </w:r>
            <w:r w:rsidRPr="00D61CD4">
              <w:rPr>
                <w:rFonts w:eastAsia="Times New Roman" w:cs="Times New Roman"/>
                <w:sz w:val="28"/>
                <w:lang w:val="ru-RU"/>
              </w:rPr>
              <w:t xml:space="preserve"> «</w:t>
            </w:r>
            <w:r w:rsidRPr="00D61CD4">
              <w:rPr>
                <w:rFonts w:eastAsia="Times New Roman" w:cs="Times New Roman"/>
                <w:sz w:val="28"/>
              </w:rPr>
              <w:t>STEM</w:t>
            </w:r>
            <w:r w:rsidRPr="00D61CD4">
              <w:rPr>
                <w:rFonts w:eastAsia="Times New Roman" w:cs="Times New Roman"/>
                <w:sz w:val="28"/>
                <w:lang w:val="ru-RU"/>
              </w:rPr>
              <w:t>-</w:t>
            </w:r>
            <w:r>
              <w:rPr>
                <w:rFonts w:eastAsia="Times New Roman" w:cs="Times New Roman"/>
                <w:sz w:val="28"/>
                <w:lang w:val="ru-RU"/>
              </w:rPr>
              <w:t>подхода</w:t>
            </w:r>
            <w:r w:rsidRPr="00D61CD4">
              <w:rPr>
                <w:rFonts w:eastAsia="Times New Roman" w:cs="Times New Roman"/>
                <w:sz w:val="28"/>
                <w:lang w:val="ru-RU"/>
              </w:rPr>
              <w:t>»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6E6" w:rsidRDefault="006126E6" w:rsidP="006126E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научатся инициировать игровые ситуации, решать свои собственные задачи, овладеют умением самостоятельно собирать и структурировать информацию, презентовать результаты самостоятельной исследовательской деятельности</w:t>
            </w:r>
          </w:p>
          <w:p w:rsidR="006126E6" w:rsidRDefault="006126E6" w:rsidP="006126E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сформированы навыки начального технического конструирования и программирования роботизированных моделей</w:t>
            </w:r>
          </w:p>
          <w:p w:rsidR="006126E6" w:rsidRPr="00187613" w:rsidRDefault="006126E6" w:rsidP="006126E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освоили первоначальные навыки цифровых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могут создать собственный мультфильм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745" w:rsidRDefault="002E1513" w:rsidP="00845745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151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дети активно занимались по дополнительным общеобразовательным программам технической направленности «Юный техник» и «</w:t>
            </w:r>
            <w:proofErr w:type="spellStart"/>
            <w:r w:rsidRPr="002E1513">
              <w:rPr>
                <w:rFonts w:ascii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r w:rsidRPr="002E151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845745">
              <w:rPr>
                <w:rFonts w:ascii="Times New Roman" w:hAnsi="Times New Roman" w:cs="Times New Roman"/>
                <w:sz w:val="28"/>
                <w:szCs w:val="28"/>
              </w:rPr>
              <w:t xml:space="preserve">В марте дети </w:t>
            </w:r>
            <w:r w:rsidR="007B6D09" w:rsidRPr="002E1513">
              <w:rPr>
                <w:rFonts w:ascii="Times New Roman" w:hAnsi="Times New Roman" w:cs="Times New Roman"/>
                <w:sz w:val="28"/>
                <w:szCs w:val="28"/>
              </w:rPr>
              <w:t>реализова</w:t>
            </w:r>
            <w:r w:rsidR="00845745">
              <w:rPr>
                <w:rFonts w:ascii="Times New Roman" w:hAnsi="Times New Roman" w:cs="Times New Roman"/>
                <w:sz w:val="28"/>
                <w:szCs w:val="28"/>
              </w:rPr>
              <w:t xml:space="preserve">ли свой </w:t>
            </w:r>
            <w:r w:rsidR="007B6D09" w:rsidRPr="002E1513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«Парк аттракционов», </w:t>
            </w:r>
            <w:r w:rsidR="00845745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продемонстрировали свои навыки и умения в области конструирования и программирования, и создали собственный мультфильм «Карусель». Данный проект был представлен на районном методическом объединение для воспитателей «Поддержка детской самостоятельности и инициативы в техническом творчестве». </w:t>
            </w:r>
          </w:p>
          <w:p w:rsidR="00845745" w:rsidRDefault="00845745" w:rsidP="00845745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апреле среди детей дошкольного возраста был проведен районный конкурс конструирования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C2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космодром» среди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</w:t>
            </w:r>
            <w:r w:rsidR="000A1A02"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 старшей группы </w:t>
            </w:r>
            <w:proofErr w:type="spellStart"/>
            <w:r w:rsidR="000A1A02">
              <w:rPr>
                <w:rFonts w:ascii="Times New Roman" w:hAnsi="Times New Roman" w:cs="Times New Roman"/>
                <w:sz w:val="28"/>
                <w:szCs w:val="28"/>
              </w:rPr>
              <w:t>Полубабкин</w:t>
            </w:r>
            <w:proofErr w:type="spellEnd"/>
            <w:r w:rsidR="000A1A02">
              <w:rPr>
                <w:rFonts w:ascii="Times New Roman" w:hAnsi="Times New Roman" w:cs="Times New Roman"/>
                <w:sz w:val="28"/>
                <w:szCs w:val="28"/>
              </w:rPr>
              <w:t xml:space="preserve"> Иван занял1 место.</w:t>
            </w:r>
          </w:p>
          <w:p w:rsidR="000A1A02" w:rsidRDefault="00A75296" w:rsidP="00A3446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помощью ноутбука и планшетов с установленным программным обеспечением научились самостоятельно собирать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работотехнические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75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A75296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75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BRAIN</w:t>
            </w:r>
            <w:r w:rsidRPr="00A75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программировать действующие модели.  В ходе реализации дополнительной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дети освоили программу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HUE</w:t>
            </w:r>
            <w:r w:rsidRPr="00A75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научились пользоваться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A752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камерой</w:t>
            </w:r>
            <w:r w:rsidR="00A34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фотографировать объекты, </w:t>
            </w:r>
            <w:r w:rsidR="00A3446E">
              <w:rPr>
                <w:rFonts w:ascii="Times New Roman" w:hAnsi="Times New Roman" w:cs="Times New Roman"/>
                <w:sz w:val="28"/>
                <w:szCs w:val="28"/>
              </w:rPr>
              <w:t>создавать сюжет, слаженно работать в команде над созданием собственного мультфильма. В результате созданы два мультфильма «Карусель», «Приключения грузовичка».</w:t>
            </w:r>
          </w:p>
          <w:p w:rsidR="00A3446E" w:rsidRPr="00845745" w:rsidRDefault="00A3446E" w:rsidP="00A3446E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приобрели опыт фотографирования, с разных ракурсов снимали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постройки и рисунки. Так же активно использовали фотографирование в исследовательской и проектной деятельности.  Своими фотографиями оформляли выставки в группе.</w:t>
            </w:r>
          </w:p>
        </w:tc>
      </w:tr>
      <w:tr w:rsidR="006126E6" w:rsidTr="006126E6">
        <w:trPr>
          <w:trHeight w:val="69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6E6" w:rsidRDefault="0061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6E6" w:rsidRPr="00792FB5" w:rsidRDefault="006126E6" w:rsidP="00ED23A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4. Овладение педагогами инновационной формой реализации непрерывного образования с помощью цифровых технологий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6E6" w:rsidRDefault="006126E6" w:rsidP="006126E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КПК по конструированию дидактических игр для интерактивных досок на базе ИРО </w:t>
            </w:r>
          </w:p>
          <w:p w:rsidR="006126E6" w:rsidRDefault="006126E6" w:rsidP="006126E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электронными дидактическими играми к интерактивной доске по познавательному развитию</w:t>
            </w:r>
          </w:p>
          <w:p w:rsidR="006126E6" w:rsidRDefault="006126E6" w:rsidP="006126E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дистанционному сопровождению воспитанников ДОУ и их семей «Детский сад с доставкой на дом»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B9B" w:rsidRPr="00DB5EC7" w:rsidRDefault="003B4B9B" w:rsidP="00AA1C5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A"/>
                <w:sz w:val="28"/>
              </w:rPr>
            </w:pPr>
            <w:r w:rsidRPr="00DB5EC7">
              <w:rPr>
                <w:rFonts w:ascii="Times New Roman" w:hAnsi="Times New Roman" w:cs="Times New Roman"/>
                <w:sz w:val="28"/>
              </w:rPr>
              <w:t xml:space="preserve">Пройдены КПК «Конструирование дидактических игр в ПО </w:t>
            </w:r>
            <w:proofErr w:type="spellStart"/>
            <w:r w:rsidRPr="00DB5EC7">
              <w:rPr>
                <w:rFonts w:ascii="Times New Roman" w:hAnsi="Times New Roman" w:cs="Times New Roman"/>
                <w:sz w:val="28"/>
                <w:lang w:val="en-US"/>
              </w:rPr>
              <w:t>ActivInspire</w:t>
            </w:r>
            <w:proofErr w:type="spellEnd"/>
            <w:r w:rsidRPr="00DB5EC7">
              <w:rPr>
                <w:rFonts w:ascii="Times New Roman" w:hAnsi="Times New Roman" w:cs="Times New Roman"/>
                <w:sz w:val="28"/>
              </w:rPr>
              <w:t xml:space="preserve"> для интерактивных досок и панелей» - 72 часа (Назарова С.А., Шабанова В.Ю.)</w:t>
            </w:r>
          </w:p>
          <w:p w:rsidR="00DD7E93" w:rsidRPr="00DB5EC7" w:rsidRDefault="00256479" w:rsidP="00AA1C5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A"/>
                <w:sz w:val="28"/>
              </w:rPr>
            </w:pPr>
            <w:r w:rsidRPr="00DB5EC7">
              <w:rPr>
                <w:rFonts w:ascii="Times New Roman" w:hAnsi="Times New Roman" w:cs="Times New Roman"/>
                <w:color w:val="00000A"/>
                <w:sz w:val="28"/>
              </w:rPr>
              <w:t xml:space="preserve">Созданы </w:t>
            </w:r>
            <w:r w:rsidRPr="00DB5EC7">
              <w:rPr>
                <w:rFonts w:ascii="Times New Roman" w:hAnsi="Times New Roman" w:cs="Times New Roman"/>
                <w:sz w:val="28"/>
              </w:rPr>
              <w:t>дидактические игры к интерактивной доске по познавательному развитию «Полезные и вредные продукты», «Найди и посчитай», «Назови соседей чисел», «Путешествие по сказкам»</w:t>
            </w:r>
            <w:r w:rsidR="005E2E94">
              <w:rPr>
                <w:rFonts w:ascii="Times New Roman" w:hAnsi="Times New Roman" w:cs="Times New Roman"/>
                <w:sz w:val="28"/>
              </w:rPr>
              <w:t>, «Помоги Крошу получить морковку».</w:t>
            </w:r>
          </w:p>
          <w:p w:rsidR="00DB5EC7" w:rsidRPr="00AA1C5A" w:rsidRDefault="00DB5EC7" w:rsidP="00AA1C5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A"/>
                <w:sz w:val="28"/>
              </w:rPr>
            </w:pPr>
            <w:r w:rsidRPr="00DB5EC7">
              <w:rPr>
                <w:rFonts w:ascii="Times New Roman" w:hAnsi="Times New Roman" w:cs="Times New Roman"/>
                <w:color w:val="00000A"/>
                <w:sz w:val="28"/>
              </w:rPr>
              <w:t xml:space="preserve">Разработана </w:t>
            </w:r>
            <w:r w:rsidRPr="00DB5EC7">
              <w:rPr>
                <w:rFonts w:ascii="Times New Roman" w:hAnsi="Times New Roman" w:cs="Times New Roman"/>
                <w:sz w:val="28"/>
              </w:rPr>
              <w:t xml:space="preserve">программа по дистанционному сопровождению воспитанников ДОУ и их семей «Детский сад с доставкой на дом». </w:t>
            </w:r>
            <w:r w:rsidR="00AA1C5A">
              <w:rPr>
                <w:rFonts w:ascii="Times New Roman" w:hAnsi="Times New Roman" w:cs="Times New Roman"/>
                <w:sz w:val="28"/>
              </w:rPr>
              <w:t xml:space="preserve">Для </w:t>
            </w:r>
            <w:r w:rsidR="00AA1C5A">
              <w:rPr>
                <w:rFonts w:ascii="Times New Roman" w:hAnsi="Times New Roman" w:cs="Times New Roman"/>
                <w:sz w:val="28"/>
              </w:rPr>
              <w:lastRenderedPageBreak/>
              <w:t>удобства родителей созданы группы в социальных сетях</w:t>
            </w:r>
            <w:r w:rsidR="005E2E94">
              <w:rPr>
                <w:rFonts w:ascii="Times New Roman" w:hAnsi="Times New Roman" w:cs="Times New Roman"/>
                <w:sz w:val="28"/>
              </w:rPr>
              <w:t>, где систематически обновлялась информация. И</w:t>
            </w:r>
            <w:r w:rsidR="005E2E94" w:rsidRPr="00AA1C5A">
              <w:rPr>
                <w:rFonts w:ascii="Times New Roman" w:hAnsi="Times New Roman" w:cs="Times New Roman"/>
                <w:sz w:val="28"/>
              </w:rPr>
              <w:t>дет постоянная обратная связь с семьей, образовательный процесс с ребенком продолжают родители</w:t>
            </w:r>
            <w:r w:rsidR="005E2E94">
              <w:rPr>
                <w:rFonts w:ascii="Times New Roman" w:hAnsi="Times New Roman" w:cs="Times New Roman"/>
                <w:sz w:val="28"/>
              </w:rPr>
              <w:t>. О</w:t>
            </w:r>
            <w:r w:rsidR="005E2E94" w:rsidRPr="00AA1C5A">
              <w:rPr>
                <w:rFonts w:ascii="Times New Roman" w:hAnsi="Times New Roman" w:cs="Times New Roman"/>
                <w:sz w:val="28"/>
              </w:rPr>
              <w:t>собенно эта работа востребована с детьми, которые пропускают детский сад по болезни</w:t>
            </w:r>
            <w:r w:rsidR="005E2E94">
              <w:rPr>
                <w:rFonts w:ascii="Times New Roman" w:hAnsi="Times New Roman" w:cs="Times New Roman"/>
                <w:sz w:val="28"/>
              </w:rPr>
              <w:t xml:space="preserve">.  </w:t>
            </w:r>
          </w:p>
          <w:p w:rsidR="006126E6" w:rsidRDefault="006126E6" w:rsidP="00FE6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B7A" w:rsidRDefault="00A77B7A">
      <w:pPr>
        <w:spacing w:line="100" w:lineRule="atLeast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F81145" w:rsidRDefault="00F81145">
      <w:pPr>
        <w:spacing w:line="100" w:lineRule="atLeast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2B6A9A" w:rsidRDefault="00875F26">
      <w:pPr>
        <w:spacing w:line="100" w:lineRule="atLeast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2.</w:t>
      </w:r>
      <w:r>
        <w:rPr>
          <w:rFonts w:ascii="Times New Roman CYR" w:eastAsia="Calibri" w:hAnsi="Times New Roman CYR" w:cs="Times New Roman CYR"/>
          <w:b/>
          <w:color w:val="00000A"/>
          <w:sz w:val="28"/>
          <w:szCs w:val="28"/>
        </w:rPr>
        <w:t>Анализ эффективности запланированных для достижения результатов действий.</w:t>
      </w:r>
    </w:p>
    <w:p w:rsidR="006126E6" w:rsidRDefault="006126E6" w:rsidP="006126E6">
      <w:pPr>
        <w:spacing w:line="100" w:lineRule="atLeast"/>
        <w:jc w:val="both"/>
        <w:rPr>
          <w:rFonts w:ascii="Times New Roman CYR" w:eastAsia="Calibri" w:hAnsi="Times New Roman CYR" w:cs="Times New Roman CYR"/>
          <w:b/>
          <w:i/>
          <w:color w:val="00000A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i/>
          <w:color w:val="00000A"/>
          <w:sz w:val="28"/>
          <w:szCs w:val="28"/>
        </w:rPr>
        <w:t>Задача 1.</w:t>
      </w:r>
    </w:p>
    <w:p w:rsidR="00A77B7A" w:rsidRDefault="006126E6">
      <w:pPr>
        <w:spacing w:line="100" w:lineRule="atLeast"/>
        <w:jc w:val="both"/>
        <w:rPr>
          <w:rFonts w:ascii="Times New Roman CYR" w:eastAsia="Calibri" w:hAnsi="Times New Roman CYR" w:cs="Times New Roman CYR"/>
          <w:b/>
          <w:i/>
          <w:color w:val="00000A"/>
          <w:sz w:val="28"/>
          <w:szCs w:val="28"/>
        </w:rPr>
      </w:pPr>
      <w:r w:rsidRPr="006126E6">
        <w:rPr>
          <w:rFonts w:ascii="Times New Roman" w:hAnsi="Times New Roman" w:cs="Times New Roman"/>
          <w:sz w:val="28"/>
          <w:szCs w:val="28"/>
        </w:rPr>
        <w:t>Укрепление здоровья детей  через использование в образовательном процессе двигательной активности и оздоровительных технологий.</w:t>
      </w:r>
    </w:p>
    <w:p w:rsidR="002B6A9A" w:rsidRDefault="00875F26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>Факторы, способствующие выполнению годовой задачи:</w:t>
      </w:r>
    </w:p>
    <w:p w:rsidR="002B6A9A" w:rsidRDefault="00875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задачи  использовали разнообразные методы и формы:</w:t>
      </w:r>
    </w:p>
    <w:p w:rsidR="006126E6" w:rsidRDefault="006126E6" w:rsidP="0061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6E6">
        <w:rPr>
          <w:rFonts w:ascii="Times New Roman" w:hAnsi="Times New Roman" w:cs="Times New Roman"/>
          <w:sz w:val="28"/>
          <w:szCs w:val="28"/>
        </w:rPr>
        <w:t>Педсовет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у детей интереса и ценностного отношения к занятиям физической культурой»;</w:t>
      </w:r>
    </w:p>
    <w:p w:rsidR="006126E6" w:rsidRPr="006126E6" w:rsidRDefault="006126E6" w:rsidP="0061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26E6">
        <w:rPr>
          <w:rFonts w:ascii="Times New Roman" w:eastAsia="Calibri" w:hAnsi="Times New Roman" w:cs="Times New Roman"/>
          <w:sz w:val="28"/>
          <w:szCs w:val="28"/>
        </w:rPr>
        <w:t>Тематический контроль «Условия организации физкультурно-оздоровительной работы в ДОУ»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26E6" w:rsidRDefault="006126E6" w:rsidP="0061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26E6">
        <w:rPr>
          <w:rFonts w:ascii="Times New Roman" w:eastAsia="Calibri" w:hAnsi="Times New Roman" w:cs="Times New Roman"/>
          <w:sz w:val="28"/>
          <w:szCs w:val="28"/>
        </w:rPr>
        <w:t>Семинар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«Играй, на здоровье!»;</w:t>
      </w:r>
    </w:p>
    <w:p w:rsidR="006126E6" w:rsidRPr="006126E6" w:rsidRDefault="006126E6" w:rsidP="0061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6E6">
        <w:rPr>
          <w:rFonts w:ascii="Times New Roman" w:hAnsi="Times New Roman" w:cs="Times New Roman"/>
          <w:sz w:val="28"/>
          <w:szCs w:val="28"/>
        </w:rPr>
        <w:t>Акция «Лыжня здоровья»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6E6" w:rsidRPr="006126E6" w:rsidRDefault="006126E6" w:rsidP="0061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126E6">
        <w:rPr>
          <w:rFonts w:ascii="Times New Roman" w:hAnsi="Times New Roman" w:cs="Times New Roman"/>
          <w:sz w:val="28"/>
          <w:szCs w:val="28"/>
        </w:rPr>
        <w:t>День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6E6" w:rsidRDefault="006126E6" w:rsidP="0061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Патриотическая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05F8D" w:rsidRPr="00405F8D" w:rsidRDefault="00405F8D" w:rsidP="0040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9A" w:rsidRDefault="00875F2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Задача 2.</w:t>
      </w:r>
    </w:p>
    <w:p w:rsidR="006126E6" w:rsidRPr="009E6C8E" w:rsidRDefault="006126E6" w:rsidP="006126E6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условий для личностного развития детей и их позитивной социализации на основе базовых ценностей российского общества через реализацию Программы воспитания.</w:t>
      </w:r>
    </w:p>
    <w:p w:rsidR="006126E6" w:rsidRDefault="006126E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white"/>
          <w:lang w:eastAsia="ru-RU"/>
        </w:rPr>
      </w:pPr>
    </w:p>
    <w:p w:rsidR="006126E6" w:rsidRDefault="006126E6" w:rsidP="006126E6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>Факторы, способствующие выполнению годовой задачи:</w:t>
      </w:r>
    </w:p>
    <w:p w:rsidR="006126E6" w:rsidRDefault="006126E6" w:rsidP="0061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задачи  использовали разнообразные методы и формы:</w:t>
      </w:r>
      <w:bookmarkStart w:id="0" w:name="_GoBack"/>
      <w:bookmarkEnd w:id="0"/>
    </w:p>
    <w:p w:rsidR="006126E6" w:rsidRPr="006126E6" w:rsidRDefault="006126E6" w:rsidP="006126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6E6">
        <w:rPr>
          <w:rFonts w:ascii="Times New Roman" w:hAnsi="Times New Roman"/>
          <w:sz w:val="28"/>
          <w:szCs w:val="28"/>
        </w:rPr>
        <w:t>Педсовет «Воспитание у детей навыков поведения в обществе»</w:t>
      </w:r>
      <w:r>
        <w:rPr>
          <w:rFonts w:ascii="Times New Roman" w:hAnsi="Times New Roman"/>
          <w:sz w:val="28"/>
          <w:szCs w:val="28"/>
        </w:rPr>
        <w:t>;</w:t>
      </w:r>
    </w:p>
    <w:p w:rsidR="006126E6" w:rsidRPr="006126E6" w:rsidRDefault="006126E6" w:rsidP="006126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6E6">
        <w:rPr>
          <w:rFonts w:ascii="Times New Roman" w:hAnsi="Times New Roman"/>
          <w:sz w:val="28"/>
          <w:szCs w:val="28"/>
        </w:rPr>
        <w:t xml:space="preserve">Тематический контроль </w:t>
      </w:r>
      <w:r w:rsidRPr="006126E6">
        <w:rPr>
          <w:rFonts w:ascii="Times New Roman" w:hAnsi="Times New Roman" w:cs="Times New Roman"/>
          <w:sz w:val="28"/>
          <w:szCs w:val="28"/>
        </w:rPr>
        <w:t>«Реализация программы воспитания»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6E6" w:rsidRPr="006126E6" w:rsidRDefault="006126E6" w:rsidP="0061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6E6">
        <w:rPr>
          <w:rFonts w:ascii="Times New Roman" w:hAnsi="Times New Roman" w:cs="Times New Roman"/>
          <w:sz w:val="28"/>
          <w:szCs w:val="28"/>
        </w:rPr>
        <w:t>Семинар «Социализация дошкольников через организацию разных видов детской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6E6" w:rsidRPr="006126E6" w:rsidRDefault="006126E6" w:rsidP="0061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6E6">
        <w:rPr>
          <w:rFonts w:ascii="Times New Roman" w:hAnsi="Times New Roman" w:cs="Times New Roman"/>
          <w:sz w:val="28"/>
          <w:szCs w:val="28"/>
        </w:rPr>
        <w:t>Детско-родительский клуб «Заботливый родитель»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6E6" w:rsidRPr="006126E6" w:rsidRDefault="006126E6" w:rsidP="0061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6E6">
        <w:rPr>
          <w:rFonts w:ascii="Times New Roman" w:hAnsi="Times New Roman" w:cs="Times New Roman"/>
          <w:sz w:val="28"/>
          <w:szCs w:val="28"/>
        </w:rPr>
        <w:t>Клуб по патриотическому воспитанию «Клуб путешественников»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6E6" w:rsidRDefault="006126E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white"/>
          <w:lang w:eastAsia="ru-RU"/>
        </w:rPr>
      </w:pPr>
    </w:p>
    <w:p w:rsidR="00405F8D" w:rsidRPr="00405F8D" w:rsidRDefault="00405F8D" w:rsidP="00405F8D">
      <w:pPr>
        <w:pStyle w:val="PreformattedTex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2B6A9A" w:rsidRDefault="00875F2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3</w:t>
      </w:r>
    </w:p>
    <w:p w:rsidR="006126E6" w:rsidRPr="006126E6" w:rsidRDefault="006126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26E6">
        <w:rPr>
          <w:rFonts w:ascii="Times New Roman" w:eastAsia="Times New Roman" w:hAnsi="Times New Roman" w:cs="Times New Roman"/>
          <w:sz w:val="28"/>
        </w:rPr>
        <w:t>Развитие самостоятельности, инициативности детей через использование в образовательном процессе «</w:t>
      </w:r>
      <w:r w:rsidRPr="006126E6">
        <w:rPr>
          <w:rFonts w:ascii="Times New Roman" w:eastAsia="Times New Roman" w:hAnsi="Times New Roman" w:cs="Times New Roman"/>
          <w:sz w:val="28"/>
          <w:lang w:val="en-US"/>
        </w:rPr>
        <w:t>STEM</w:t>
      </w:r>
      <w:r w:rsidRPr="006126E6">
        <w:rPr>
          <w:rFonts w:ascii="Times New Roman" w:eastAsia="Times New Roman" w:hAnsi="Times New Roman" w:cs="Times New Roman"/>
          <w:sz w:val="28"/>
        </w:rPr>
        <w:t>-подхода»</w:t>
      </w:r>
    </w:p>
    <w:p w:rsidR="006126E6" w:rsidRDefault="006126E6" w:rsidP="006126E6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>Факторы, способствующие выполнению годовой задачи:</w:t>
      </w:r>
    </w:p>
    <w:p w:rsidR="006126E6" w:rsidRDefault="006126E6" w:rsidP="0061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задачи  использовали разнообразные методы и формы:</w:t>
      </w:r>
    </w:p>
    <w:p w:rsidR="006126E6" w:rsidRPr="006126E6" w:rsidRDefault="006126E6" w:rsidP="006126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6E6">
        <w:rPr>
          <w:rFonts w:ascii="Times New Roman" w:hAnsi="Times New Roman"/>
          <w:sz w:val="28"/>
          <w:szCs w:val="28"/>
        </w:rPr>
        <w:t>Педсовет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«Образовательная робототехника в ДОУ»;</w:t>
      </w:r>
    </w:p>
    <w:p w:rsidR="006126E6" w:rsidRPr="006126E6" w:rsidRDefault="006126E6" w:rsidP="006126E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6E6">
        <w:rPr>
          <w:rFonts w:ascii="Times New Roman" w:eastAsia="Calibri" w:hAnsi="Times New Roman" w:cs="Times New Roman"/>
          <w:sz w:val="28"/>
          <w:szCs w:val="28"/>
        </w:rPr>
        <w:t>Семинар-практикум для педагогов «Мультипликация в  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6E6">
        <w:rPr>
          <w:rFonts w:ascii="Times New Roman" w:eastAsia="Calibri" w:hAnsi="Times New Roman" w:cs="Times New Roman"/>
          <w:sz w:val="28"/>
          <w:szCs w:val="28"/>
        </w:rPr>
        <w:t>деятельности ДОУ»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                                         - </w:t>
      </w:r>
      <w:r w:rsidRPr="006126E6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 «Юный техник»</w:t>
      </w:r>
      <w:r>
        <w:rPr>
          <w:rFonts w:ascii="Times New Roman" w:eastAsia="Calibri" w:hAnsi="Times New Roman" w:cs="Times New Roman"/>
          <w:sz w:val="28"/>
          <w:szCs w:val="28"/>
        </w:rPr>
        <w:t>;                                                         - Дополнительная общеобразовательная общеразвивающая программа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Мультяшки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05F8D" w:rsidRDefault="00405F8D">
      <w:pPr>
        <w:spacing w:after="0"/>
        <w:rPr>
          <w:rFonts w:ascii="Times New Roman" w:hAnsi="Times New Roman"/>
          <w:sz w:val="28"/>
          <w:szCs w:val="28"/>
        </w:rPr>
      </w:pPr>
    </w:p>
    <w:p w:rsidR="006126E6" w:rsidRDefault="006126E6" w:rsidP="006126E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Задача 4</w:t>
      </w:r>
    </w:p>
    <w:p w:rsidR="006126E6" w:rsidRDefault="006126E6" w:rsidP="006126E6">
      <w:pPr>
        <w:rPr>
          <w:rFonts w:ascii="Times New Roman" w:hAnsi="Times New Roman" w:cs="Times New Roman"/>
          <w:sz w:val="28"/>
          <w:szCs w:val="28"/>
        </w:rPr>
      </w:pPr>
      <w:r w:rsidRPr="00281862">
        <w:rPr>
          <w:rFonts w:ascii="Times New Roman" w:hAnsi="Times New Roman" w:cs="Times New Roman"/>
          <w:sz w:val="28"/>
          <w:szCs w:val="28"/>
        </w:rPr>
        <w:t>Овладение педагогами инновационной формой реализации непрерывного образования с помощью цифровых технологий</w:t>
      </w:r>
    </w:p>
    <w:p w:rsidR="006126E6" w:rsidRDefault="006126E6" w:rsidP="006126E6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>Факторы, способствующие выполнению годовой задачи:</w:t>
      </w:r>
    </w:p>
    <w:p w:rsidR="006126E6" w:rsidRDefault="006126E6" w:rsidP="0061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задачи  использовали разнообразные методы и формы:</w:t>
      </w:r>
    </w:p>
    <w:p w:rsidR="006126E6" w:rsidRPr="006126E6" w:rsidRDefault="006126E6" w:rsidP="006126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6E6">
        <w:rPr>
          <w:rFonts w:ascii="Times New Roman" w:hAnsi="Times New Roman"/>
          <w:sz w:val="28"/>
          <w:szCs w:val="28"/>
        </w:rPr>
        <w:t xml:space="preserve">Семинар для педагогов «Конструирование электронных дидактических игр в программе </w:t>
      </w:r>
      <w:proofErr w:type="spellStart"/>
      <w:r w:rsidRPr="006126E6">
        <w:rPr>
          <w:rFonts w:ascii="Times New Roman" w:hAnsi="Times New Roman"/>
          <w:sz w:val="28"/>
          <w:szCs w:val="28"/>
          <w:lang w:val="en-US"/>
        </w:rPr>
        <w:t>Activinspiri</w:t>
      </w:r>
      <w:proofErr w:type="spellEnd"/>
      <w:r w:rsidRPr="006126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126E6" w:rsidRPr="006126E6" w:rsidRDefault="006126E6" w:rsidP="006126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6E6">
        <w:rPr>
          <w:rFonts w:ascii="Times New Roman" w:hAnsi="Times New Roman"/>
          <w:sz w:val="28"/>
          <w:szCs w:val="28"/>
        </w:rPr>
        <w:t>Разработка электронных дидактических игр</w:t>
      </w:r>
      <w:r>
        <w:rPr>
          <w:rFonts w:ascii="Times New Roman" w:hAnsi="Times New Roman"/>
          <w:sz w:val="28"/>
          <w:szCs w:val="28"/>
        </w:rPr>
        <w:t>;</w:t>
      </w:r>
    </w:p>
    <w:p w:rsidR="006126E6" w:rsidRPr="006126E6" w:rsidRDefault="006126E6" w:rsidP="006126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6E6">
        <w:rPr>
          <w:rFonts w:ascii="Times New Roman" w:hAnsi="Times New Roman"/>
          <w:sz w:val="28"/>
          <w:szCs w:val="28"/>
        </w:rPr>
        <w:t>Открытые просмотры 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6E6">
        <w:rPr>
          <w:rFonts w:ascii="Times New Roman" w:hAnsi="Times New Roman"/>
          <w:sz w:val="28"/>
          <w:szCs w:val="28"/>
        </w:rPr>
        <w:t>«Вредная-полезная еда»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26E6">
        <w:rPr>
          <w:rFonts w:ascii="Times New Roman" w:hAnsi="Times New Roman"/>
          <w:sz w:val="28"/>
          <w:szCs w:val="28"/>
        </w:rPr>
        <w:t>«Путешествие по сказкам»</w:t>
      </w:r>
      <w:r>
        <w:rPr>
          <w:rFonts w:ascii="Times New Roman" w:hAnsi="Times New Roman"/>
          <w:sz w:val="28"/>
          <w:szCs w:val="28"/>
        </w:rPr>
        <w:t>;</w:t>
      </w:r>
    </w:p>
    <w:p w:rsidR="006126E6" w:rsidRPr="006126E6" w:rsidRDefault="006126E6" w:rsidP="006126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6E6">
        <w:rPr>
          <w:rFonts w:ascii="Times New Roman" w:hAnsi="Times New Roman"/>
          <w:sz w:val="28"/>
          <w:szCs w:val="28"/>
        </w:rPr>
        <w:t>Анкетировании родителей по имеющейся возможности онлайн-трансляции</w:t>
      </w:r>
      <w:r>
        <w:rPr>
          <w:rFonts w:ascii="Times New Roman" w:hAnsi="Times New Roman"/>
          <w:sz w:val="28"/>
          <w:szCs w:val="28"/>
        </w:rPr>
        <w:t>;</w:t>
      </w:r>
    </w:p>
    <w:p w:rsidR="006126E6" w:rsidRPr="006126E6" w:rsidRDefault="006126E6" w:rsidP="0061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Консультация для родителей «Установка и подключение к платформе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AF4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организации </w:t>
      </w:r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2B6A9A" w:rsidRDefault="00875F26">
      <w:pPr>
        <w:spacing w:line="100" w:lineRule="atLeast"/>
        <w:jc w:val="both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3.</w:t>
      </w:r>
      <w:r>
        <w:rPr>
          <w:rFonts w:ascii="Times New Roman CYR" w:eastAsia="Calibri" w:hAnsi="Times New Roman CYR" w:cs="Times New Roman CYR"/>
          <w:b/>
          <w:color w:val="00000A"/>
          <w:sz w:val="28"/>
          <w:szCs w:val="28"/>
        </w:rPr>
        <w:t>Анализ эффективности использования ресурсов для достижения запланированных  результатов.</w:t>
      </w:r>
    </w:p>
    <w:p w:rsidR="002B6A9A" w:rsidRDefault="00875F26">
      <w:pPr>
        <w:spacing w:line="100" w:lineRule="atLeast"/>
        <w:jc w:val="both"/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</w:rPr>
      </w:pPr>
      <w:proofErr w:type="gramStart"/>
      <w:r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</w:rPr>
        <w:t>материальных</w:t>
      </w:r>
      <w:proofErr w:type="gramEnd"/>
      <w:r w:rsidR="0072426E"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</w:rPr>
        <w:t xml:space="preserve"> и финансовых</w:t>
      </w:r>
      <w:r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</w:rPr>
        <w:t>:</w:t>
      </w:r>
    </w:p>
    <w:p w:rsidR="002B6A9A" w:rsidRDefault="005D7872">
      <w:pPr>
        <w:spacing w:after="0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135680 руб.</w:t>
      </w:r>
    </w:p>
    <w:p w:rsidR="005D7872" w:rsidRDefault="005D7872">
      <w:pPr>
        <w:spacing w:after="0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 ноутбук – 2 шт.</w:t>
      </w:r>
    </w:p>
    <w:p w:rsidR="005D7872" w:rsidRDefault="005D7872">
      <w:pPr>
        <w:spacing w:after="0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 планшеты – 5 шт.</w:t>
      </w:r>
    </w:p>
    <w:p w:rsidR="005D7872" w:rsidRDefault="005D7872">
      <w:pPr>
        <w:spacing w:after="0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 фотокамера детская – 3 шт.</w:t>
      </w:r>
    </w:p>
    <w:p w:rsidR="002B6A9A" w:rsidRDefault="00875F26">
      <w:pPr>
        <w:spacing w:after="0"/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</w:rPr>
      </w:pPr>
      <w:proofErr w:type="gramStart"/>
      <w:r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</w:rPr>
        <w:t>человеческих</w:t>
      </w:r>
      <w:proofErr w:type="gramEnd"/>
      <w:r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</w:rPr>
        <w:t>:</w:t>
      </w:r>
    </w:p>
    <w:p w:rsidR="009513C4" w:rsidRPr="00D77DF3" w:rsidRDefault="00875F26" w:rsidP="00D77DF3">
      <w:pPr>
        <w:spacing w:after="0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КПК(</w:t>
      </w:r>
      <w:proofErr w:type="gramEnd"/>
      <w:r w:rsidR="00D77DF3">
        <w:rPr>
          <w:rFonts w:ascii="Times New Roman CYR" w:hAnsi="Times New Roman CYR" w:cs="Times New Roman CYR"/>
          <w:color w:val="00000A"/>
          <w:sz w:val="28"/>
          <w:szCs w:val="28"/>
        </w:rPr>
        <w:t>2</w:t>
      </w:r>
      <w:r w:rsidR="0072426E">
        <w:rPr>
          <w:rFonts w:ascii="Times New Roman CYR" w:hAnsi="Times New Roman CYR" w:cs="Times New Roman CYR"/>
          <w:color w:val="00000A"/>
          <w:sz w:val="28"/>
          <w:szCs w:val="28"/>
        </w:rPr>
        <w:t xml:space="preserve"> педагога)  </w:t>
      </w:r>
    </w:p>
    <w:p w:rsidR="00C40BD4" w:rsidRPr="005D7872" w:rsidRDefault="009513C4" w:rsidP="00016076">
      <w:pPr>
        <w:pStyle w:val="a8"/>
        <w:numPr>
          <w:ilvl w:val="0"/>
          <w:numId w:val="20"/>
        </w:numPr>
        <w:spacing w:after="0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9513C4">
        <w:rPr>
          <w:rFonts w:ascii="Times New Roman" w:hAnsi="Times New Roman"/>
          <w:sz w:val="28"/>
          <w:szCs w:val="28"/>
        </w:rPr>
        <w:t>«</w:t>
      </w:r>
      <w:r w:rsidR="00FA5A42">
        <w:rPr>
          <w:rFonts w:ascii="Times New Roman" w:hAnsi="Times New Roman"/>
          <w:sz w:val="28"/>
          <w:szCs w:val="28"/>
        </w:rPr>
        <w:t xml:space="preserve">Конструирование дидактических игр в ПО </w:t>
      </w:r>
      <w:proofErr w:type="spellStart"/>
      <w:r w:rsidR="00FA5A42">
        <w:rPr>
          <w:rFonts w:ascii="Times New Roman" w:hAnsi="Times New Roman"/>
          <w:sz w:val="28"/>
          <w:szCs w:val="28"/>
          <w:lang w:val="en-US"/>
        </w:rPr>
        <w:t>ActivInspire</w:t>
      </w:r>
      <w:proofErr w:type="spellEnd"/>
      <w:r w:rsidR="00FA5A42">
        <w:rPr>
          <w:rFonts w:ascii="Times New Roman" w:hAnsi="Times New Roman"/>
          <w:sz w:val="28"/>
          <w:szCs w:val="28"/>
        </w:rPr>
        <w:t xml:space="preserve"> для интерактивных досок и панелей</w:t>
      </w:r>
      <w:r w:rsidRPr="009513C4">
        <w:rPr>
          <w:rFonts w:ascii="Times New Roman" w:hAnsi="Times New Roman"/>
          <w:sz w:val="28"/>
          <w:szCs w:val="28"/>
        </w:rPr>
        <w:t>» - 72 часа (Назарова С.А., Шабанова В.</w:t>
      </w:r>
      <w:r w:rsidR="00D77DF3">
        <w:rPr>
          <w:rFonts w:ascii="Times New Roman" w:hAnsi="Times New Roman"/>
          <w:sz w:val="28"/>
          <w:szCs w:val="28"/>
        </w:rPr>
        <w:t>Ю.</w:t>
      </w:r>
      <w:r w:rsidRPr="009513C4">
        <w:rPr>
          <w:rFonts w:ascii="Times New Roman" w:hAnsi="Times New Roman"/>
          <w:sz w:val="28"/>
          <w:szCs w:val="28"/>
        </w:rPr>
        <w:t>)</w:t>
      </w:r>
    </w:p>
    <w:p w:rsidR="00F64EC4" w:rsidRPr="00576770" w:rsidRDefault="00C40BD4" w:rsidP="003B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этап Всероссийского конкурса </w:t>
      </w:r>
      <w:r>
        <w:rPr>
          <w:rFonts w:ascii="Times New Roman" w:hAnsi="Times New Roman" w:cs="Times New Roman"/>
          <w:sz w:val="28"/>
          <w:szCs w:val="24"/>
        </w:rPr>
        <w:t>детских рисунков</w:t>
      </w:r>
      <w:r w:rsidRPr="00C40BD4">
        <w:rPr>
          <w:rFonts w:ascii="Times New Roman" w:hAnsi="Times New Roman" w:cs="Times New Roman"/>
          <w:sz w:val="28"/>
          <w:szCs w:val="24"/>
        </w:rPr>
        <w:t xml:space="preserve"> «Красота Божьего мира»</w:t>
      </w:r>
      <w:r>
        <w:rPr>
          <w:rFonts w:ascii="Times New Roman" w:hAnsi="Times New Roman" w:cs="Times New Roman"/>
          <w:sz w:val="28"/>
          <w:szCs w:val="24"/>
        </w:rPr>
        <w:t xml:space="preserve"> среди обучающихся образовательных учреждений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Кочурина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Виктория,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Руренко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Мария, Кононова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Анастасия;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="007867FF">
        <w:rPr>
          <w:rFonts w:ascii="Times New Roman" w:hAnsi="Times New Roman" w:cs="Times New Roman"/>
          <w:sz w:val="28"/>
          <w:szCs w:val="28"/>
        </w:rPr>
        <w:t xml:space="preserve">- </w:t>
      </w:r>
      <w:r w:rsidR="00E42BC7" w:rsidRPr="007867FF">
        <w:rPr>
          <w:rFonts w:ascii="Times New Roman" w:hAnsi="Times New Roman" w:cs="Times New Roman"/>
          <w:sz w:val="28"/>
          <w:szCs w:val="28"/>
        </w:rPr>
        <w:t xml:space="preserve">Районная интеллектуальная игра для детей дошкольного возраста «Умники и умницы» - команда </w:t>
      </w:r>
      <w:r w:rsidR="006673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731F">
        <w:rPr>
          <w:rFonts w:ascii="Times New Roman" w:hAnsi="Times New Roman" w:cs="Times New Roman"/>
          <w:sz w:val="28"/>
          <w:szCs w:val="28"/>
        </w:rPr>
        <w:t>Ватлина</w:t>
      </w:r>
      <w:proofErr w:type="spellEnd"/>
      <w:r w:rsidR="0066731F">
        <w:rPr>
          <w:rFonts w:ascii="Times New Roman" w:hAnsi="Times New Roman" w:cs="Times New Roman"/>
          <w:sz w:val="28"/>
          <w:szCs w:val="28"/>
        </w:rPr>
        <w:t xml:space="preserve"> София, Кононова Анастасия, </w:t>
      </w:r>
      <w:proofErr w:type="spellStart"/>
      <w:r w:rsidR="0066731F">
        <w:rPr>
          <w:rFonts w:ascii="Times New Roman" w:hAnsi="Times New Roman" w:cs="Times New Roman"/>
          <w:sz w:val="28"/>
          <w:szCs w:val="28"/>
        </w:rPr>
        <w:t>Полубабкин</w:t>
      </w:r>
      <w:proofErr w:type="spellEnd"/>
      <w:r w:rsidR="0066731F">
        <w:rPr>
          <w:rFonts w:ascii="Times New Roman" w:hAnsi="Times New Roman" w:cs="Times New Roman"/>
          <w:sz w:val="28"/>
          <w:szCs w:val="28"/>
        </w:rPr>
        <w:t xml:space="preserve"> Иван) - </w:t>
      </w:r>
      <w:r w:rsidR="00E42BC7" w:rsidRPr="007867FF">
        <w:rPr>
          <w:rFonts w:ascii="Times New Roman" w:hAnsi="Times New Roman" w:cs="Times New Roman"/>
          <w:sz w:val="28"/>
          <w:szCs w:val="28"/>
        </w:rPr>
        <w:t>2 место, приказ №494 от 29.11.2021г.</w:t>
      </w:r>
      <w:r w:rsidR="00DC5FC8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</w:t>
      </w:r>
      <w:r w:rsidR="00DC5FC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2BC7" w:rsidRPr="00DC5FC8">
        <w:rPr>
          <w:rFonts w:ascii="Times New Roman" w:hAnsi="Times New Roman" w:cs="Times New Roman"/>
          <w:sz w:val="28"/>
          <w:szCs w:val="28"/>
        </w:rPr>
        <w:t>Детский природоохранный конкурс-выставка новогодних елей (новогодних украшен</w:t>
      </w:r>
      <w:r w:rsidR="0066731F">
        <w:rPr>
          <w:rFonts w:ascii="Times New Roman" w:hAnsi="Times New Roman" w:cs="Times New Roman"/>
          <w:sz w:val="28"/>
          <w:szCs w:val="28"/>
        </w:rPr>
        <w:t>ий) «Живи, ёлочка!» - Смирнова Александра -</w:t>
      </w:r>
      <w:r w:rsidR="00E42BC7" w:rsidRPr="00DC5FC8">
        <w:rPr>
          <w:rFonts w:ascii="Times New Roman" w:hAnsi="Times New Roman" w:cs="Times New Roman"/>
          <w:sz w:val="28"/>
          <w:szCs w:val="28"/>
        </w:rPr>
        <w:t xml:space="preserve"> I</w:t>
      </w:r>
      <w:r w:rsidR="00667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31F">
        <w:rPr>
          <w:rFonts w:ascii="Times New Roman" w:hAnsi="Times New Roman" w:cs="Times New Roman"/>
          <w:sz w:val="28"/>
          <w:szCs w:val="28"/>
        </w:rPr>
        <w:t>место,  Чекмарева</w:t>
      </w:r>
      <w:proofErr w:type="gramEnd"/>
      <w:r w:rsidR="0066731F">
        <w:rPr>
          <w:rFonts w:ascii="Times New Roman" w:hAnsi="Times New Roman" w:cs="Times New Roman"/>
          <w:sz w:val="28"/>
          <w:szCs w:val="28"/>
        </w:rPr>
        <w:t xml:space="preserve"> Виктория - </w:t>
      </w:r>
      <w:r w:rsidR="00E42BC7" w:rsidRPr="00DC5FC8">
        <w:rPr>
          <w:rFonts w:ascii="Times New Roman" w:hAnsi="Times New Roman" w:cs="Times New Roman"/>
          <w:sz w:val="28"/>
          <w:szCs w:val="28"/>
        </w:rPr>
        <w:t>II место. Приказ №562 от 30.12.2021г.</w:t>
      </w:r>
      <w:r w:rsidR="00DC5FC8">
        <w:rPr>
          <w:rFonts w:ascii="Times New Roman" w:hAnsi="Times New Roman" w:cs="Times New Roman"/>
          <w:sz w:val="28"/>
          <w:szCs w:val="28"/>
        </w:rPr>
        <w:t>;</w:t>
      </w:r>
      <w:r w:rsidR="00667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- Конкурс декоративно-прикладного творчества «Мой дом. Мой город. Моя страна» районного фестиваля детского и юношеского </w:t>
      </w:r>
      <w:r w:rsidR="005C2012">
        <w:rPr>
          <w:rFonts w:ascii="Times New Roman" w:hAnsi="Times New Roman" w:cs="Times New Roman"/>
          <w:sz w:val="28"/>
          <w:szCs w:val="28"/>
        </w:rPr>
        <w:t>художественного творчества «Золотая лесенка» - участник Кононова Анастасия;</w:t>
      </w:r>
      <w:r w:rsidR="0066731F">
        <w:rPr>
          <w:rFonts w:ascii="Times New Roman" w:hAnsi="Times New Roman" w:cs="Times New Roman"/>
          <w:sz w:val="28"/>
          <w:szCs w:val="28"/>
        </w:rPr>
        <w:t xml:space="preserve"> </w:t>
      </w:r>
      <w:r w:rsidR="005C2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- Районный конкурс конструирования «</w:t>
      </w:r>
      <w:r w:rsidR="005C201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5C2012" w:rsidRPr="005C2012">
        <w:rPr>
          <w:rFonts w:ascii="Times New Roman" w:hAnsi="Times New Roman" w:cs="Times New Roman"/>
          <w:sz w:val="28"/>
          <w:szCs w:val="28"/>
        </w:rPr>
        <w:t>-</w:t>
      </w:r>
      <w:r w:rsidR="005C2012">
        <w:rPr>
          <w:rFonts w:ascii="Times New Roman" w:hAnsi="Times New Roman" w:cs="Times New Roman"/>
          <w:sz w:val="28"/>
          <w:szCs w:val="28"/>
        </w:rPr>
        <w:t xml:space="preserve">космодром» среди детей дошкольного возраста – </w:t>
      </w:r>
      <w:proofErr w:type="spellStart"/>
      <w:r w:rsidR="005C2012">
        <w:rPr>
          <w:rFonts w:ascii="Times New Roman" w:hAnsi="Times New Roman" w:cs="Times New Roman"/>
          <w:sz w:val="28"/>
          <w:szCs w:val="28"/>
        </w:rPr>
        <w:t>Полубабкин</w:t>
      </w:r>
      <w:proofErr w:type="spellEnd"/>
      <w:r w:rsidR="005C2012">
        <w:rPr>
          <w:rFonts w:ascii="Times New Roman" w:hAnsi="Times New Roman" w:cs="Times New Roman"/>
          <w:sz w:val="28"/>
          <w:szCs w:val="28"/>
        </w:rPr>
        <w:t xml:space="preserve"> Иван – </w:t>
      </w:r>
      <w:r w:rsidR="005C20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012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60106B">
        <w:rPr>
          <w:rFonts w:ascii="Times New Roman" w:hAnsi="Times New Roman" w:cs="Times New Roman"/>
          <w:sz w:val="28"/>
          <w:szCs w:val="28"/>
        </w:rPr>
        <w:t>. Приказ МКУ УО №177 от 19.04.2022гю</w:t>
      </w:r>
      <w:r w:rsidR="005C2012">
        <w:rPr>
          <w:rFonts w:ascii="Times New Roman" w:hAnsi="Times New Roman" w:cs="Times New Roman"/>
          <w:sz w:val="28"/>
          <w:szCs w:val="28"/>
        </w:rPr>
        <w:t xml:space="preserve">;                  </w:t>
      </w:r>
      <w:r w:rsidR="00D12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- Муниципальный этап регионального конкурса детского творчества </w:t>
      </w:r>
      <w:r w:rsidR="00D124EA">
        <w:rPr>
          <w:rFonts w:ascii="Times New Roman" w:hAnsi="Times New Roman" w:cs="Times New Roman"/>
          <w:sz w:val="28"/>
          <w:szCs w:val="24"/>
        </w:rPr>
        <w:t>среди обучающихся образовательных организаций Пошехонского МР «Мы рисуем ГТО»</w:t>
      </w:r>
      <w:r w:rsidR="0060106B">
        <w:rPr>
          <w:rFonts w:ascii="Times New Roman" w:hAnsi="Times New Roman" w:cs="Times New Roman"/>
          <w:sz w:val="28"/>
          <w:szCs w:val="24"/>
        </w:rPr>
        <w:t xml:space="preserve"> - Кононова Анастасия, сертификат участника; </w:t>
      </w:r>
      <w:proofErr w:type="spellStart"/>
      <w:r w:rsidR="0060106B">
        <w:rPr>
          <w:rFonts w:ascii="Times New Roman" w:hAnsi="Times New Roman" w:cs="Times New Roman"/>
          <w:sz w:val="28"/>
          <w:szCs w:val="24"/>
        </w:rPr>
        <w:t>Хазова</w:t>
      </w:r>
      <w:proofErr w:type="spellEnd"/>
      <w:r w:rsidR="0060106B">
        <w:rPr>
          <w:rFonts w:ascii="Times New Roman" w:hAnsi="Times New Roman" w:cs="Times New Roman"/>
          <w:sz w:val="28"/>
          <w:szCs w:val="24"/>
        </w:rPr>
        <w:t xml:space="preserve"> Виолетта - </w:t>
      </w:r>
      <w:r w:rsidR="0060106B" w:rsidRPr="00DC5FC8">
        <w:rPr>
          <w:rFonts w:ascii="Times New Roman" w:hAnsi="Times New Roman" w:cs="Times New Roman"/>
          <w:sz w:val="28"/>
          <w:szCs w:val="28"/>
        </w:rPr>
        <w:t>II место</w:t>
      </w:r>
      <w:r w:rsidR="0060106B">
        <w:rPr>
          <w:rFonts w:ascii="Times New Roman" w:hAnsi="Times New Roman" w:cs="Times New Roman"/>
          <w:sz w:val="28"/>
          <w:szCs w:val="28"/>
        </w:rPr>
        <w:t>. Приказ МКУ УО №178 от 19.04.2022г.</w:t>
      </w:r>
      <w:proofErr w:type="gramStart"/>
      <w:r w:rsidR="0060106B">
        <w:rPr>
          <w:rFonts w:ascii="Times New Roman" w:hAnsi="Times New Roman" w:cs="Times New Roman"/>
          <w:sz w:val="28"/>
          <w:szCs w:val="28"/>
        </w:rPr>
        <w:t>;</w:t>
      </w:r>
      <w:r w:rsidR="00484E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84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- Районная онлайн-акция «Сирень Победы», посвященной 77-летиюПобеды в ВОВ 1941-1945 гг.;                                         - Тестирование обучающихся дошкольных образовательных организаций по нормам ВФСК ГТО – </w:t>
      </w:r>
      <w:proofErr w:type="spellStart"/>
      <w:r w:rsidR="00484E1F">
        <w:rPr>
          <w:rFonts w:ascii="Times New Roman" w:hAnsi="Times New Roman" w:cs="Times New Roman"/>
          <w:sz w:val="28"/>
          <w:szCs w:val="28"/>
        </w:rPr>
        <w:t>Ватлина</w:t>
      </w:r>
      <w:proofErr w:type="spellEnd"/>
      <w:r w:rsidR="00484E1F">
        <w:rPr>
          <w:rFonts w:ascii="Times New Roman" w:hAnsi="Times New Roman" w:cs="Times New Roman"/>
          <w:sz w:val="28"/>
          <w:szCs w:val="28"/>
        </w:rPr>
        <w:t xml:space="preserve"> София (серебро), </w:t>
      </w:r>
      <w:proofErr w:type="spellStart"/>
      <w:r w:rsidR="00484E1F">
        <w:rPr>
          <w:rFonts w:ascii="Times New Roman" w:hAnsi="Times New Roman" w:cs="Times New Roman"/>
          <w:sz w:val="28"/>
          <w:szCs w:val="28"/>
        </w:rPr>
        <w:t>Полубабкин</w:t>
      </w:r>
      <w:proofErr w:type="spellEnd"/>
      <w:r w:rsidR="00484E1F">
        <w:rPr>
          <w:rFonts w:ascii="Times New Roman" w:hAnsi="Times New Roman" w:cs="Times New Roman"/>
          <w:sz w:val="28"/>
          <w:szCs w:val="28"/>
        </w:rPr>
        <w:t xml:space="preserve"> Иван (серебро), </w:t>
      </w:r>
      <w:proofErr w:type="spellStart"/>
      <w:r w:rsidR="00484E1F">
        <w:rPr>
          <w:rFonts w:ascii="Times New Roman" w:hAnsi="Times New Roman" w:cs="Times New Roman"/>
          <w:sz w:val="28"/>
          <w:szCs w:val="28"/>
        </w:rPr>
        <w:t>Кочурина</w:t>
      </w:r>
      <w:proofErr w:type="spellEnd"/>
      <w:r w:rsidR="00484E1F">
        <w:rPr>
          <w:rFonts w:ascii="Times New Roman" w:hAnsi="Times New Roman" w:cs="Times New Roman"/>
          <w:sz w:val="28"/>
          <w:szCs w:val="28"/>
        </w:rPr>
        <w:t xml:space="preserve"> Виктория (серебро), </w:t>
      </w:r>
      <w:proofErr w:type="spellStart"/>
      <w:r w:rsidR="00484E1F">
        <w:rPr>
          <w:rFonts w:ascii="Times New Roman" w:hAnsi="Times New Roman" w:cs="Times New Roman"/>
          <w:sz w:val="28"/>
          <w:szCs w:val="28"/>
        </w:rPr>
        <w:t>Колотушкин</w:t>
      </w:r>
      <w:proofErr w:type="spellEnd"/>
      <w:r w:rsidR="00484E1F">
        <w:rPr>
          <w:rFonts w:ascii="Times New Roman" w:hAnsi="Times New Roman" w:cs="Times New Roman"/>
          <w:sz w:val="28"/>
          <w:szCs w:val="28"/>
        </w:rPr>
        <w:t xml:space="preserve"> Егор (бронза), Кононова Анастасия (золото), Любимов Семён (серебро), </w:t>
      </w:r>
      <w:proofErr w:type="spellStart"/>
      <w:r w:rsidR="00484E1F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="00484E1F">
        <w:rPr>
          <w:rFonts w:ascii="Times New Roman" w:hAnsi="Times New Roman" w:cs="Times New Roman"/>
          <w:sz w:val="28"/>
          <w:szCs w:val="28"/>
        </w:rPr>
        <w:t xml:space="preserve"> Виолетта (серебро), Комаров Алексей (серебро);</w:t>
      </w:r>
      <w:r w:rsidR="0066731F">
        <w:rPr>
          <w:rFonts w:ascii="Times New Roman" w:hAnsi="Times New Roman" w:cs="Times New Roman"/>
          <w:sz w:val="28"/>
          <w:szCs w:val="28"/>
        </w:rPr>
        <w:t xml:space="preserve">        </w:t>
      </w:r>
      <w:r w:rsidR="00204A78">
        <w:rPr>
          <w:rFonts w:ascii="Times New Roman" w:hAnsi="Times New Roman" w:cs="Times New Roman"/>
          <w:sz w:val="28"/>
          <w:szCs w:val="28"/>
        </w:rPr>
        <w:t xml:space="preserve">                                             - Спортивная эстафета «Быстрее, выше, сильнее»</w:t>
      </w:r>
      <w:r w:rsidR="00576770">
        <w:rPr>
          <w:rFonts w:ascii="Times New Roman" w:hAnsi="Times New Roman" w:cs="Times New Roman"/>
          <w:sz w:val="28"/>
          <w:szCs w:val="28"/>
        </w:rPr>
        <w:t xml:space="preserve"> к Дню Защиты детей</w:t>
      </w:r>
      <w:r w:rsidR="00204A78">
        <w:rPr>
          <w:rFonts w:ascii="Times New Roman" w:hAnsi="Times New Roman" w:cs="Times New Roman"/>
          <w:sz w:val="28"/>
          <w:szCs w:val="28"/>
        </w:rPr>
        <w:t xml:space="preserve">; </w:t>
      </w:r>
      <w:r w:rsidR="00667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160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 </w:t>
      </w:r>
      <w:r w:rsidR="00DC5FC8" w:rsidRPr="00016076">
        <w:rPr>
          <w:rFonts w:ascii="Times New Roman" w:hAnsi="Times New Roman" w:cs="Times New Roman"/>
          <w:sz w:val="28"/>
          <w:szCs w:val="24"/>
        </w:rPr>
        <w:t>Члены общественного жюри конкурса «Педагогич</w:t>
      </w:r>
      <w:r w:rsidR="00016076" w:rsidRPr="00016076">
        <w:rPr>
          <w:rFonts w:ascii="Times New Roman" w:hAnsi="Times New Roman" w:cs="Times New Roman"/>
          <w:sz w:val="28"/>
          <w:szCs w:val="24"/>
        </w:rPr>
        <w:t>еский дебют -2022» - Назарова С.А., Журавлева А.А.</w:t>
      </w:r>
      <w:proofErr w:type="gramStart"/>
      <w:r w:rsidR="00016076">
        <w:rPr>
          <w:rFonts w:ascii="Times New Roman" w:hAnsi="Times New Roman" w:cs="Times New Roman"/>
          <w:sz w:val="28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         - Выступление на семинаре «Современные требования к организации воспитательно-образовательной работы в ДОО» - «Отчёт о деятельности профессионального обучающего сообщества, результатах работы, направлениям развития МДБОУ ДС №3 «Ручеёк»</w:t>
      </w:r>
      <w:r w:rsidR="00576770">
        <w:rPr>
          <w:rFonts w:ascii="Times New Roman" w:hAnsi="Times New Roman" w:cs="Times New Roman"/>
          <w:sz w:val="28"/>
          <w:szCs w:val="24"/>
        </w:rPr>
        <w:t xml:space="preserve"> - Журавлева А.А.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; </w:t>
      </w:r>
      <w:r w:rsidR="00016076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016076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</w:t>
      </w:r>
      <w:r w:rsidR="00016076">
        <w:rPr>
          <w:rFonts w:ascii="Times New Roman" w:hAnsi="Times New Roman" w:cs="Times New Roman"/>
          <w:sz w:val="28"/>
          <w:szCs w:val="24"/>
        </w:rPr>
        <w:t xml:space="preserve">- </w:t>
      </w:r>
      <w:r w:rsidR="00DC5FC8" w:rsidRPr="00016076">
        <w:rPr>
          <w:rFonts w:ascii="Times New Roman" w:hAnsi="Times New Roman" w:cs="Times New Roman"/>
          <w:sz w:val="28"/>
          <w:szCs w:val="24"/>
        </w:rPr>
        <w:t>Выступление на коллегии «Эффективность функционирования ВСОКО в образовательной организации»</w:t>
      </w:r>
      <w:r w:rsidR="00016076" w:rsidRPr="00016076">
        <w:rPr>
          <w:rFonts w:ascii="Times New Roman" w:hAnsi="Times New Roman" w:cs="Times New Roman"/>
          <w:sz w:val="28"/>
          <w:szCs w:val="24"/>
        </w:rPr>
        <w:t xml:space="preserve">, </w:t>
      </w:r>
      <w:r w:rsidR="00DC5FC8" w:rsidRPr="00016076">
        <w:rPr>
          <w:rFonts w:ascii="Times New Roman" w:hAnsi="Times New Roman" w:cs="Times New Roman"/>
          <w:sz w:val="28"/>
          <w:szCs w:val="24"/>
        </w:rPr>
        <w:t>«Повышение качества дошкольного образования на основе результатов ВСОКО в МДБОУ ДС №3 «Ручеёк»»-Шантор А.Ю.</w:t>
      </w:r>
      <w:r w:rsidR="00016076">
        <w:rPr>
          <w:rFonts w:ascii="Times New Roman" w:hAnsi="Times New Roman" w:cs="Times New Roman"/>
          <w:sz w:val="28"/>
          <w:szCs w:val="28"/>
        </w:rPr>
        <w:t xml:space="preserve">;                 - </w:t>
      </w:r>
      <w:r w:rsidR="00DC5FC8" w:rsidRPr="00016076">
        <w:rPr>
          <w:rFonts w:ascii="Times New Roman" w:hAnsi="Times New Roman" w:cs="Times New Roman"/>
          <w:sz w:val="28"/>
          <w:szCs w:val="24"/>
        </w:rPr>
        <w:t xml:space="preserve">Межрегиональная научно-практическая конференция «Пространство образования и личностного развития: практики исследования и сотрудничества». Выступление Шантор А.Ю. </w:t>
      </w:r>
      <w:r w:rsidR="00DC5FC8" w:rsidRPr="00016076">
        <w:rPr>
          <w:rFonts w:ascii="Times New Roman" w:hAnsi="Times New Roman"/>
          <w:sz w:val="28"/>
          <w:szCs w:val="24"/>
        </w:rPr>
        <w:t>"Изменения образовательной среды ДОО на основе результатов оценки ка</w:t>
      </w:r>
      <w:r>
        <w:rPr>
          <w:rFonts w:ascii="Times New Roman" w:hAnsi="Times New Roman"/>
          <w:sz w:val="28"/>
          <w:szCs w:val="24"/>
        </w:rPr>
        <w:t>чества дошкольного образования</w:t>
      </w:r>
      <w:proofErr w:type="gramStart"/>
      <w:r>
        <w:rPr>
          <w:rFonts w:ascii="Times New Roman" w:hAnsi="Times New Roman"/>
          <w:sz w:val="28"/>
          <w:szCs w:val="24"/>
        </w:rPr>
        <w:t xml:space="preserve">";   </w:t>
      </w:r>
      <w:proofErr w:type="gramEnd"/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BC7">
        <w:rPr>
          <w:rFonts w:ascii="Times New Roman" w:hAnsi="Times New Roman" w:cs="Times New Roman"/>
          <w:sz w:val="28"/>
          <w:szCs w:val="28"/>
        </w:rPr>
        <w:t xml:space="preserve">Районный конкурс «Лучшие практики дополнительного </w:t>
      </w:r>
      <w:r w:rsidR="0066731F">
        <w:rPr>
          <w:rFonts w:ascii="Times New Roman" w:hAnsi="Times New Roman" w:cs="Times New Roman"/>
          <w:sz w:val="28"/>
          <w:szCs w:val="28"/>
        </w:rPr>
        <w:t xml:space="preserve">образования детей» - Назарова С.А., </w:t>
      </w:r>
      <w:proofErr w:type="gramStart"/>
      <w:r w:rsidR="0066731F">
        <w:rPr>
          <w:rFonts w:ascii="Times New Roman" w:hAnsi="Times New Roman" w:cs="Times New Roman"/>
          <w:sz w:val="28"/>
          <w:szCs w:val="28"/>
        </w:rPr>
        <w:t xml:space="preserve">Шабанова </w:t>
      </w:r>
      <w:r w:rsidRPr="00E42BC7">
        <w:rPr>
          <w:rFonts w:ascii="Times New Roman" w:hAnsi="Times New Roman" w:cs="Times New Roman"/>
          <w:sz w:val="28"/>
          <w:szCs w:val="28"/>
        </w:rPr>
        <w:t xml:space="preserve"> </w:t>
      </w:r>
      <w:r w:rsidR="0066731F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66731F">
        <w:rPr>
          <w:rFonts w:ascii="Times New Roman" w:hAnsi="Times New Roman" w:cs="Times New Roman"/>
          <w:sz w:val="28"/>
          <w:szCs w:val="28"/>
        </w:rPr>
        <w:t>Ю</w:t>
      </w:r>
      <w:r w:rsidR="0066731F" w:rsidRPr="00E42BC7">
        <w:rPr>
          <w:rFonts w:ascii="Times New Roman" w:hAnsi="Times New Roman" w:cs="Times New Roman"/>
          <w:sz w:val="28"/>
          <w:szCs w:val="28"/>
        </w:rPr>
        <w:t>.</w:t>
      </w:r>
      <w:r w:rsidR="0066731F">
        <w:rPr>
          <w:rFonts w:ascii="Times New Roman" w:hAnsi="Times New Roman" w:cs="Times New Roman"/>
          <w:sz w:val="28"/>
          <w:szCs w:val="28"/>
        </w:rPr>
        <w:t xml:space="preserve"> </w:t>
      </w:r>
      <w:r w:rsidRPr="00E42BC7">
        <w:rPr>
          <w:rFonts w:ascii="Times New Roman" w:hAnsi="Times New Roman" w:cs="Times New Roman"/>
          <w:sz w:val="28"/>
          <w:szCs w:val="28"/>
        </w:rPr>
        <w:t>Приказ №485 от 24.11.2021г.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6673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67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66731F">
        <w:rPr>
          <w:rFonts w:ascii="Times New Roman" w:hAnsi="Times New Roman" w:cs="Times New Roman"/>
          <w:sz w:val="28"/>
          <w:szCs w:val="28"/>
        </w:rPr>
        <w:lastRenderedPageBreak/>
        <w:t>- Семинар-практикум «Использование технологии «Дополненная реальность» в образовательной деятельности с детьми дошкольного возраста», выступление «Применение цифровых технологий в образовательной деятельности с детьми дошкольного возраста» - Журавлева А.А.</w:t>
      </w:r>
      <w:r w:rsidR="005C201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- Районный конкурс на лучшую организацию работы по профилактике безнадзорности и правонарушений несовершеннолетних и защите их прав – </w:t>
      </w:r>
      <w:r w:rsidR="005C20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2012" w:rsidRPr="005C2012">
        <w:rPr>
          <w:rFonts w:ascii="Times New Roman" w:hAnsi="Times New Roman" w:cs="Times New Roman"/>
          <w:sz w:val="28"/>
          <w:szCs w:val="28"/>
        </w:rPr>
        <w:t xml:space="preserve"> </w:t>
      </w:r>
      <w:r w:rsidR="005C2012">
        <w:rPr>
          <w:rFonts w:ascii="Times New Roman" w:hAnsi="Times New Roman" w:cs="Times New Roman"/>
          <w:sz w:val="28"/>
          <w:szCs w:val="28"/>
        </w:rPr>
        <w:t>место;                                                                                                                               - Районное методическое объединение «Поддержка детской самостоятельности и инициативы в техническом творчестве» (организаторы);                                                                                                                                                                 - Районный конкурс конструирования «</w:t>
      </w:r>
      <w:r w:rsidR="005C201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5C2012" w:rsidRPr="005C2012">
        <w:rPr>
          <w:rFonts w:ascii="Times New Roman" w:hAnsi="Times New Roman" w:cs="Times New Roman"/>
          <w:sz w:val="28"/>
          <w:szCs w:val="28"/>
        </w:rPr>
        <w:t>-</w:t>
      </w:r>
      <w:r w:rsidR="005C2012">
        <w:rPr>
          <w:rFonts w:ascii="Times New Roman" w:hAnsi="Times New Roman" w:cs="Times New Roman"/>
          <w:sz w:val="28"/>
          <w:szCs w:val="28"/>
        </w:rPr>
        <w:t>космодром» среди детей дошкольного возраста (организаторы);</w:t>
      </w:r>
      <w:r w:rsidR="00667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77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770" w:rsidRPr="005767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770">
        <w:rPr>
          <w:rFonts w:ascii="Times New Roman" w:hAnsi="Times New Roman" w:cs="Times New Roman"/>
          <w:sz w:val="28"/>
          <w:szCs w:val="28"/>
        </w:rPr>
        <w:t>Участие в районном круглом столе «Эффективный опыт использования современных технологий профилактической работы», выступление «Азбука здоровья» как эффективная форма профилактической работы» - Иванова Л.О.</w:t>
      </w:r>
      <w:r w:rsidR="00F64EC4">
        <w:rPr>
          <w:rFonts w:ascii="Times New Roman" w:hAnsi="Times New Roman" w:cs="Times New Roman"/>
          <w:sz w:val="28"/>
          <w:szCs w:val="28"/>
        </w:rPr>
        <w:t xml:space="preserve">;                  - </w:t>
      </w:r>
      <w:r w:rsidR="00975828">
        <w:rPr>
          <w:rFonts w:ascii="Times New Roman" w:hAnsi="Times New Roman" w:cs="Times New Roman"/>
          <w:sz w:val="28"/>
          <w:szCs w:val="28"/>
        </w:rPr>
        <w:t>статья «Организация внутрифирменного обучения в дошкольном образовательном учреждении, как условие повышения профессиональной компетентности педагогов», сборник ИРО.</w:t>
      </w:r>
      <w:r w:rsidR="00F6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A9A" w:rsidRDefault="00875F26">
      <w:pPr>
        <w:spacing w:after="0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A"/>
          <w:sz w:val="28"/>
          <w:szCs w:val="28"/>
        </w:rPr>
        <w:t>4. Нерешенные проблемы ОО:</w:t>
      </w:r>
    </w:p>
    <w:p w:rsidR="00640EEA" w:rsidRDefault="00134271">
      <w:pPr>
        <w:spacing w:after="0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 xml:space="preserve">- </w:t>
      </w:r>
      <w:r w:rsidR="00640EEA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при реализации дополнительной общеобразовательной программы «Юный техник» выявились недостатки, требующие доработки программы</w:t>
      </w:r>
      <w:r w:rsidR="00C41B2F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 xml:space="preserve"> на два года</w:t>
      </w:r>
      <w:r w:rsidR="002630F5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 xml:space="preserve"> (5-6, 6-7 лет)</w:t>
      </w:r>
      <w:r w:rsidR="00640EEA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, чтобы дети её освоили в полном объеме;</w:t>
      </w:r>
    </w:p>
    <w:p w:rsidR="00C41B2F" w:rsidRDefault="00C41B2F">
      <w:pPr>
        <w:spacing w:after="0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 xml:space="preserve">- из-за </w:t>
      </w:r>
      <w:r w:rsidR="002630F5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недостаточного финансирования</w:t>
      </w:r>
      <w:r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 xml:space="preserve"> </w:t>
      </w:r>
      <w:r w:rsidR="002630F5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 xml:space="preserve">не оборудована </w:t>
      </w:r>
      <w:r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 w:cs="Tahoma"/>
          <w:sz w:val="28"/>
          <w:szCs w:val="28"/>
          <w:shd w:val="clear" w:color="auto" w:fill="FFFFFF"/>
          <w:lang w:val="en-US" w:bidi="en-US"/>
        </w:rPr>
        <w:t>STEM</w:t>
      </w:r>
      <w:r w:rsidRPr="00C41B2F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-</w:t>
      </w:r>
      <w:r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лаборатория»;</w:t>
      </w:r>
    </w:p>
    <w:p w:rsidR="002B6A9A" w:rsidRDefault="00640EEA" w:rsidP="00B274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 xml:space="preserve">- </w:t>
      </w:r>
      <w:r w:rsidR="002630F5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вследствие</w:t>
      </w:r>
      <w:r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 xml:space="preserve"> </w:t>
      </w:r>
      <w:r w:rsidR="00B27416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 xml:space="preserve">слабого сигнала </w:t>
      </w:r>
      <w:proofErr w:type="spellStart"/>
      <w:r w:rsidR="00B27416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интернет-соединения</w:t>
      </w:r>
      <w:proofErr w:type="spellEnd"/>
      <w:r w:rsidR="00B27416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 xml:space="preserve"> периодически возникали проблемы с проведением </w:t>
      </w:r>
      <w:r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онлайн-консультаци</w:t>
      </w:r>
      <w:r w:rsidR="009B022B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й</w:t>
      </w:r>
      <w:r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 xml:space="preserve"> </w:t>
      </w:r>
      <w:r w:rsidR="00B27416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для</w:t>
      </w:r>
      <w:r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 xml:space="preserve"> родител</w:t>
      </w:r>
      <w:r w:rsidR="00B27416"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ей.</w:t>
      </w:r>
    </w:p>
    <w:p w:rsidR="002B6A9A" w:rsidRDefault="002B6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A9A" w:rsidRDefault="002B6A9A">
      <w:pPr>
        <w:spacing w:after="0"/>
      </w:pPr>
    </w:p>
    <w:sectPr w:rsidR="002B6A9A" w:rsidSect="002B6A9A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D6007"/>
    <w:multiLevelType w:val="hybridMultilevel"/>
    <w:tmpl w:val="6E68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2B42"/>
    <w:multiLevelType w:val="hybridMultilevel"/>
    <w:tmpl w:val="79623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95EE2"/>
    <w:multiLevelType w:val="hybridMultilevel"/>
    <w:tmpl w:val="B06A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117F"/>
    <w:multiLevelType w:val="hybridMultilevel"/>
    <w:tmpl w:val="4302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57BD9"/>
    <w:multiLevelType w:val="multilevel"/>
    <w:tmpl w:val="EE98C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025A5"/>
    <w:multiLevelType w:val="multilevel"/>
    <w:tmpl w:val="2E04AC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0E57798"/>
    <w:multiLevelType w:val="hybridMultilevel"/>
    <w:tmpl w:val="231A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22092"/>
    <w:multiLevelType w:val="hybridMultilevel"/>
    <w:tmpl w:val="910A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E4F17"/>
    <w:multiLevelType w:val="hybridMultilevel"/>
    <w:tmpl w:val="6EA63C10"/>
    <w:lvl w:ilvl="0" w:tplc="9A7AD8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7817D94"/>
    <w:multiLevelType w:val="hybridMultilevel"/>
    <w:tmpl w:val="C1F2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23C80"/>
    <w:multiLevelType w:val="multilevel"/>
    <w:tmpl w:val="77A20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B0034"/>
    <w:multiLevelType w:val="hybridMultilevel"/>
    <w:tmpl w:val="19B4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9544F"/>
    <w:multiLevelType w:val="multilevel"/>
    <w:tmpl w:val="46C8C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773B02"/>
    <w:multiLevelType w:val="multilevel"/>
    <w:tmpl w:val="0B2AA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8625BC"/>
    <w:multiLevelType w:val="multilevel"/>
    <w:tmpl w:val="AE00B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594139"/>
    <w:multiLevelType w:val="hybridMultilevel"/>
    <w:tmpl w:val="A54A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6112A"/>
    <w:multiLevelType w:val="hybridMultilevel"/>
    <w:tmpl w:val="97F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43D97"/>
    <w:multiLevelType w:val="hybridMultilevel"/>
    <w:tmpl w:val="8032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44A5C"/>
    <w:multiLevelType w:val="multilevel"/>
    <w:tmpl w:val="C7C20BC4"/>
    <w:lvl w:ilvl="0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20">
    <w:nsid w:val="5F7568B8"/>
    <w:multiLevelType w:val="multilevel"/>
    <w:tmpl w:val="5E96F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C4033"/>
    <w:multiLevelType w:val="multilevel"/>
    <w:tmpl w:val="2A00A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AD71BA"/>
    <w:multiLevelType w:val="multilevel"/>
    <w:tmpl w:val="9BBE5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F56188C"/>
    <w:multiLevelType w:val="multilevel"/>
    <w:tmpl w:val="C04CBC6A"/>
    <w:lvl w:ilvl="0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24">
    <w:nsid w:val="702D4A3A"/>
    <w:multiLevelType w:val="multilevel"/>
    <w:tmpl w:val="A7A05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2724312"/>
    <w:multiLevelType w:val="hybridMultilevel"/>
    <w:tmpl w:val="0B3A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31512"/>
    <w:multiLevelType w:val="hybridMultilevel"/>
    <w:tmpl w:val="25EE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61AEF"/>
    <w:multiLevelType w:val="multilevel"/>
    <w:tmpl w:val="E01883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F3F6CC7"/>
    <w:multiLevelType w:val="hybridMultilevel"/>
    <w:tmpl w:val="AFA0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7"/>
  </w:num>
  <w:num w:numId="5">
    <w:abstractNumId w:val="10"/>
  </w:num>
  <w:num w:numId="6">
    <w:abstractNumId w:val="3"/>
  </w:num>
  <w:num w:numId="7">
    <w:abstractNumId w:val="20"/>
  </w:num>
  <w:num w:numId="8">
    <w:abstractNumId w:val="0"/>
  </w:num>
  <w:num w:numId="9">
    <w:abstractNumId w:val="5"/>
  </w:num>
  <w:num w:numId="10">
    <w:abstractNumId w:val="23"/>
  </w:num>
  <w:num w:numId="11">
    <w:abstractNumId w:val="21"/>
  </w:num>
  <w:num w:numId="12">
    <w:abstractNumId w:val="13"/>
  </w:num>
  <w:num w:numId="13">
    <w:abstractNumId w:val="12"/>
  </w:num>
  <w:num w:numId="14">
    <w:abstractNumId w:val="22"/>
  </w:num>
  <w:num w:numId="15">
    <w:abstractNumId w:val="19"/>
  </w:num>
  <w:num w:numId="16">
    <w:abstractNumId w:val="24"/>
  </w:num>
  <w:num w:numId="17">
    <w:abstractNumId w:val="17"/>
  </w:num>
  <w:num w:numId="18">
    <w:abstractNumId w:val="14"/>
  </w:num>
  <w:num w:numId="19">
    <w:abstractNumId w:val="28"/>
  </w:num>
  <w:num w:numId="20">
    <w:abstractNumId w:val="1"/>
  </w:num>
  <w:num w:numId="21">
    <w:abstractNumId w:val="26"/>
  </w:num>
  <w:num w:numId="22">
    <w:abstractNumId w:val="4"/>
  </w:num>
  <w:num w:numId="23">
    <w:abstractNumId w:val="16"/>
  </w:num>
  <w:num w:numId="24">
    <w:abstractNumId w:val="7"/>
  </w:num>
  <w:num w:numId="25">
    <w:abstractNumId w:val="2"/>
  </w:num>
  <w:num w:numId="26">
    <w:abstractNumId w:val="18"/>
  </w:num>
  <w:num w:numId="27">
    <w:abstractNumId w:val="8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A9A"/>
    <w:rsid w:val="00007B88"/>
    <w:rsid w:val="00016076"/>
    <w:rsid w:val="00086F41"/>
    <w:rsid w:val="00096256"/>
    <w:rsid w:val="000A1A02"/>
    <w:rsid w:val="0012570D"/>
    <w:rsid w:val="00127531"/>
    <w:rsid w:val="00134271"/>
    <w:rsid w:val="00142F97"/>
    <w:rsid w:val="00192A40"/>
    <w:rsid w:val="001B3C1F"/>
    <w:rsid w:val="001D1638"/>
    <w:rsid w:val="00204A78"/>
    <w:rsid w:val="00225A10"/>
    <w:rsid w:val="00245FD6"/>
    <w:rsid w:val="00256479"/>
    <w:rsid w:val="002630F5"/>
    <w:rsid w:val="002B4AD9"/>
    <w:rsid w:val="002B6A9A"/>
    <w:rsid w:val="002B7AD3"/>
    <w:rsid w:val="002D7CF8"/>
    <w:rsid w:val="002E1513"/>
    <w:rsid w:val="002E752F"/>
    <w:rsid w:val="00324603"/>
    <w:rsid w:val="00340FC8"/>
    <w:rsid w:val="003B4B9B"/>
    <w:rsid w:val="003C7584"/>
    <w:rsid w:val="00405F8D"/>
    <w:rsid w:val="00416DB8"/>
    <w:rsid w:val="00427449"/>
    <w:rsid w:val="00450C8A"/>
    <w:rsid w:val="00484E1F"/>
    <w:rsid w:val="00487146"/>
    <w:rsid w:val="00490EF7"/>
    <w:rsid w:val="004C1FEE"/>
    <w:rsid w:val="004E149D"/>
    <w:rsid w:val="00515D7A"/>
    <w:rsid w:val="005540C4"/>
    <w:rsid w:val="00557247"/>
    <w:rsid w:val="00576770"/>
    <w:rsid w:val="005921EA"/>
    <w:rsid w:val="005C2012"/>
    <w:rsid w:val="005C4DA2"/>
    <w:rsid w:val="005D7872"/>
    <w:rsid w:val="005E2E94"/>
    <w:rsid w:val="0060106B"/>
    <w:rsid w:val="006126E6"/>
    <w:rsid w:val="0063046B"/>
    <w:rsid w:val="00635EDC"/>
    <w:rsid w:val="00636E16"/>
    <w:rsid w:val="00640EEA"/>
    <w:rsid w:val="00646273"/>
    <w:rsid w:val="0065431D"/>
    <w:rsid w:val="00665672"/>
    <w:rsid w:val="0066731F"/>
    <w:rsid w:val="00682146"/>
    <w:rsid w:val="00686A84"/>
    <w:rsid w:val="00697D5B"/>
    <w:rsid w:val="006F2701"/>
    <w:rsid w:val="0072426E"/>
    <w:rsid w:val="007354E3"/>
    <w:rsid w:val="0075423B"/>
    <w:rsid w:val="0077600A"/>
    <w:rsid w:val="00783BDB"/>
    <w:rsid w:val="007867FF"/>
    <w:rsid w:val="007A7BD6"/>
    <w:rsid w:val="007B6D09"/>
    <w:rsid w:val="007D7125"/>
    <w:rsid w:val="007E6B26"/>
    <w:rsid w:val="00826A1F"/>
    <w:rsid w:val="00826A8D"/>
    <w:rsid w:val="00845745"/>
    <w:rsid w:val="00847923"/>
    <w:rsid w:val="0085716F"/>
    <w:rsid w:val="00874ECF"/>
    <w:rsid w:val="00875F26"/>
    <w:rsid w:val="008926A9"/>
    <w:rsid w:val="008D2DBB"/>
    <w:rsid w:val="008E132D"/>
    <w:rsid w:val="008E4ECA"/>
    <w:rsid w:val="008E668F"/>
    <w:rsid w:val="009274AE"/>
    <w:rsid w:val="00932A00"/>
    <w:rsid w:val="009513C4"/>
    <w:rsid w:val="00975828"/>
    <w:rsid w:val="00975B5B"/>
    <w:rsid w:val="009A3FFD"/>
    <w:rsid w:val="009B022B"/>
    <w:rsid w:val="009E6C8E"/>
    <w:rsid w:val="00A13D6D"/>
    <w:rsid w:val="00A3446E"/>
    <w:rsid w:val="00A42CAE"/>
    <w:rsid w:val="00A46909"/>
    <w:rsid w:val="00A74226"/>
    <w:rsid w:val="00A75296"/>
    <w:rsid w:val="00A77B7A"/>
    <w:rsid w:val="00A950B0"/>
    <w:rsid w:val="00AA1C5A"/>
    <w:rsid w:val="00AB4B02"/>
    <w:rsid w:val="00B00B69"/>
    <w:rsid w:val="00B27416"/>
    <w:rsid w:val="00B36582"/>
    <w:rsid w:val="00B6090F"/>
    <w:rsid w:val="00B629F9"/>
    <w:rsid w:val="00B7734A"/>
    <w:rsid w:val="00B8665D"/>
    <w:rsid w:val="00BD53D1"/>
    <w:rsid w:val="00BE427D"/>
    <w:rsid w:val="00BF63C7"/>
    <w:rsid w:val="00C16C5A"/>
    <w:rsid w:val="00C33EDE"/>
    <w:rsid w:val="00C3583E"/>
    <w:rsid w:val="00C40BD4"/>
    <w:rsid w:val="00C41B2F"/>
    <w:rsid w:val="00C42091"/>
    <w:rsid w:val="00C53A84"/>
    <w:rsid w:val="00C573F5"/>
    <w:rsid w:val="00C62BC1"/>
    <w:rsid w:val="00C64EED"/>
    <w:rsid w:val="00C65E35"/>
    <w:rsid w:val="00CA33D6"/>
    <w:rsid w:val="00CE2175"/>
    <w:rsid w:val="00CF1768"/>
    <w:rsid w:val="00CF1DCC"/>
    <w:rsid w:val="00D124EA"/>
    <w:rsid w:val="00D77DF3"/>
    <w:rsid w:val="00D90CA8"/>
    <w:rsid w:val="00DB5EC7"/>
    <w:rsid w:val="00DC5FC8"/>
    <w:rsid w:val="00DD2AD6"/>
    <w:rsid w:val="00DD7E93"/>
    <w:rsid w:val="00E13138"/>
    <w:rsid w:val="00E3108F"/>
    <w:rsid w:val="00E34E53"/>
    <w:rsid w:val="00E42BC7"/>
    <w:rsid w:val="00E4735C"/>
    <w:rsid w:val="00E56109"/>
    <w:rsid w:val="00E93173"/>
    <w:rsid w:val="00EB31F8"/>
    <w:rsid w:val="00ED23A9"/>
    <w:rsid w:val="00F303BF"/>
    <w:rsid w:val="00F411E3"/>
    <w:rsid w:val="00F64EC4"/>
    <w:rsid w:val="00F81145"/>
    <w:rsid w:val="00FA5A42"/>
    <w:rsid w:val="00FE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8C738-7D50-4E34-B2A8-F122BB41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2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B6A9A"/>
    <w:rPr>
      <w:rFonts w:cs="Courier New"/>
    </w:rPr>
  </w:style>
  <w:style w:type="paragraph" w:customStyle="1" w:styleId="a3">
    <w:name w:val="Заголовок"/>
    <w:basedOn w:val="a"/>
    <w:next w:val="a4"/>
    <w:qFormat/>
    <w:rsid w:val="002B6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B6A9A"/>
    <w:pPr>
      <w:spacing w:after="140" w:line="288" w:lineRule="auto"/>
    </w:pPr>
  </w:style>
  <w:style w:type="paragraph" w:styleId="a5">
    <w:name w:val="List"/>
    <w:basedOn w:val="a4"/>
    <w:rsid w:val="002B6A9A"/>
    <w:rPr>
      <w:rFonts w:cs="Mangal"/>
    </w:rPr>
  </w:style>
  <w:style w:type="paragraph" w:styleId="a6">
    <w:name w:val="Title"/>
    <w:basedOn w:val="a"/>
    <w:rsid w:val="002B6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B6A9A"/>
    <w:pPr>
      <w:suppressLineNumbers/>
    </w:pPr>
    <w:rPr>
      <w:rFonts w:cs="Mangal"/>
    </w:rPr>
  </w:style>
  <w:style w:type="paragraph" w:styleId="a8">
    <w:name w:val="List Paragraph"/>
    <w:basedOn w:val="a"/>
    <w:qFormat/>
    <w:rsid w:val="00867A2F"/>
    <w:pPr>
      <w:ind w:left="720"/>
      <w:contextualSpacing/>
    </w:pPr>
  </w:style>
  <w:style w:type="paragraph" w:customStyle="1" w:styleId="1">
    <w:name w:val="Абзац списка1"/>
    <w:basedOn w:val="a"/>
    <w:qFormat/>
    <w:rsid w:val="00867A2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qFormat/>
    <w:rsid w:val="00EC4905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PreformattedText">
    <w:name w:val="Preformatted Text"/>
    <w:basedOn w:val="a"/>
    <w:qFormat/>
    <w:rsid w:val="00A77B7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0">
    <w:name w:val="Основной шрифт абзаца1"/>
    <w:rsid w:val="003C7584"/>
  </w:style>
  <w:style w:type="paragraph" w:styleId="a9">
    <w:name w:val="No Spacing"/>
    <w:uiPriority w:val="1"/>
    <w:qFormat/>
    <w:rsid w:val="003C7584"/>
    <w:pPr>
      <w:spacing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C75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3C7584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3C75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3C7584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F3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303BF"/>
    <w:rPr>
      <w:b/>
      <w:bCs/>
    </w:rPr>
  </w:style>
  <w:style w:type="character" w:styleId="af0">
    <w:name w:val="Hyperlink"/>
    <w:basedOn w:val="a0"/>
    <w:uiPriority w:val="99"/>
    <w:semiHidden/>
    <w:unhideWhenUsed/>
    <w:rsid w:val="00F303BF"/>
    <w:rPr>
      <w:color w:val="0000FF"/>
      <w:u w:val="single"/>
    </w:rPr>
  </w:style>
  <w:style w:type="character" w:customStyle="1" w:styleId="af1">
    <w:name w:val="Схема документа Знак"/>
    <w:basedOn w:val="a0"/>
    <w:uiPriority w:val="99"/>
    <w:semiHidden/>
    <w:qFormat/>
    <w:rsid w:val="00C42091"/>
    <w:rPr>
      <w:rFonts w:ascii="Tahoma" w:eastAsia="Calibri" w:hAnsi="Tahoma" w:cs="Tahoma"/>
      <w:sz w:val="16"/>
      <w:szCs w:val="16"/>
      <w:lang w:eastAsia="en-US"/>
    </w:rPr>
  </w:style>
  <w:style w:type="paragraph" w:customStyle="1" w:styleId="af2">
    <w:name w:val="Текст в заданном формате"/>
    <w:basedOn w:val="a"/>
    <w:qFormat/>
    <w:rsid w:val="006126E6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4997-277F-463B-A239-1C02C853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586181</TotalTime>
  <Pages>13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Director</cp:lastModifiedBy>
  <cp:revision>67</cp:revision>
  <cp:lastPrinted>2019-06-14T14:57:00Z</cp:lastPrinted>
  <dcterms:created xsi:type="dcterms:W3CDTF">2018-06-14T04:12:00Z</dcterms:created>
  <dcterms:modified xsi:type="dcterms:W3CDTF">2022-09-05T09:00:00Z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